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B40A11" w:rsidRDefault="008728ED" w:rsidP="008728ED">
      <w:pPr>
        <w:rPr>
          <w:rFonts w:ascii="Arial" w:hAnsi="Arial" w:cs="Arial"/>
          <w:color w:val="000000" w:themeColor="text1"/>
        </w:rPr>
      </w:pPr>
    </w:p>
    <w:p w14:paraId="3CA94C40" w14:textId="30B8FFFD" w:rsidR="008728ED" w:rsidRPr="00B40A11" w:rsidRDefault="008728ED" w:rsidP="00731426">
      <w:pPr>
        <w:jc w:val="center"/>
        <w:rPr>
          <w:rFonts w:ascii="Arial" w:hAnsi="Arial" w:cs="Arial"/>
          <w:b/>
          <w:bCs/>
          <w:color w:val="000000" w:themeColor="text1"/>
        </w:rPr>
      </w:pPr>
      <w:r w:rsidRPr="00B40A11">
        <w:rPr>
          <w:rFonts w:ascii="Arial" w:hAnsi="Arial" w:cs="Arial"/>
          <w:b/>
          <w:bCs/>
          <w:color w:val="000000" w:themeColor="text1"/>
        </w:rPr>
        <w:t>COURAGE WORKSHOP PROCESS</w:t>
      </w:r>
    </w:p>
    <w:p w14:paraId="444164A7" w14:textId="77777777" w:rsidR="008728ED" w:rsidRPr="00B40A11" w:rsidRDefault="008728ED" w:rsidP="008728ED">
      <w:pPr>
        <w:jc w:val="center"/>
        <w:rPr>
          <w:rFonts w:ascii="Arial" w:hAnsi="Arial" w:cs="Arial"/>
          <w:b/>
          <w:bCs/>
          <w:color w:val="000000" w:themeColor="text1"/>
        </w:rPr>
      </w:pPr>
    </w:p>
    <w:p w14:paraId="32A3AF4E" w14:textId="6E4D4A5C" w:rsidR="008728ED" w:rsidRPr="00B40A11" w:rsidRDefault="000C540E" w:rsidP="008728ED">
      <w:pPr>
        <w:jc w:val="center"/>
        <w:rPr>
          <w:rFonts w:ascii="Arial" w:hAnsi="Arial" w:cs="Arial"/>
          <w:b/>
          <w:bCs/>
          <w:color w:val="000000" w:themeColor="text1"/>
        </w:rPr>
      </w:pPr>
      <w:r w:rsidRPr="00B40A11">
        <w:rPr>
          <w:rFonts w:ascii="Arial" w:hAnsi="Arial" w:cs="Arial"/>
          <w:b/>
          <w:bCs/>
          <w:color w:val="000000" w:themeColor="text1"/>
        </w:rPr>
        <w:t>CHILD PROTECTION WORKSHOP</w:t>
      </w:r>
    </w:p>
    <w:p w14:paraId="4561C1FE" w14:textId="525C0431" w:rsidR="008728ED" w:rsidRPr="00B40A11" w:rsidRDefault="008728ED" w:rsidP="008728ED">
      <w:pPr>
        <w:rPr>
          <w:rFonts w:ascii="Arial" w:hAnsi="Arial" w:cs="Arial"/>
          <w:color w:val="000000" w:themeColor="text1"/>
        </w:rPr>
      </w:pPr>
    </w:p>
    <w:p w14:paraId="062305B6" w14:textId="3A03C7EA" w:rsidR="008728ED" w:rsidRPr="00B40A11" w:rsidRDefault="008728ED" w:rsidP="008728ED">
      <w:pPr>
        <w:rPr>
          <w:rFonts w:ascii="Arial" w:hAnsi="Arial" w:cs="Arial"/>
          <w:color w:val="000000" w:themeColor="text1"/>
        </w:rPr>
      </w:pPr>
      <w:r w:rsidRPr="00B40A11">
        <w:rPr>
          <w:rFonts w:ascii="Arial" w:hAnsi="Arial" w:cs="Arial"/>
          <w:color w:val="000000" w:themeColor="text1"/>
        </w:rPr>
        <w:t>AUDIENCE:</w:t>
      </w:r>
      <w:r w:rsidRPr="00B40A11">
        <w:rPr>
          <w:rFonts w:ascii="Arial" w:hAnsi="Arial" w:cs="Arial"/>
          <w:color w:val="000000" w:themeColor="text1"/>
        </w:rPr>
        <w:tab/>
      </w:r>
      <w:r w:rsidR="000C540E" w:rsidRPr="00B40A11">
        <w:rPr>
          <w:rFonts w:ascii="Arial" w:hAnsi="Arial" w:cs="Arial"/>
          <w:color w:val="000000" w:themeColor="text1"/>
        </w:rPr>
        <w:t>Children aged 12 to 18 years</w:t>
      </w:r>
      <w:r w:rsidR="00A47716" w:rsidRPr="00B40A11">
        <w:rPr>
          <w:rFonts w:ascii="Arial" w:hAnsi="Arial" w:cs="Arial"/>
          <w:color w:val="000000" w:themeColor="text1"/>
        </w:rPr>
        <w:t xml:space="preserve"> </w:t>
      </w:r>
    </w:p>
    <w:p w14:paraId="3E192FEE" w14:textId="5CF118A2" w:rsidR="000C540E" w:rsidRPr="00B40A11" w:rsidRDefault="000C540E" w:rsidP="008728ED">
      <w:pPr>
        <w:rPr>
          <w:rFonts w:ascii="Arial" w:hAnsi="Arial" w:cs="Arial"/>
          <w:color w:val="000000" w:themeColor="text1"/>
        </w:rPr>
      </w:pPr>
      <w:r w:rsidRPr="00B40A11">
        <w:rPr>
          <w:rFonts w:ascii="Arial" w:hAnsi="Arial" w:cs="Arial"/>
          <w:color w:val="000000" w:themeColor="text1"/>
        </w:rPr>
        <w:tab/>
      </w:r>
      <w:r w:rsidRPr="00B40A11">
        <w:rPr>
          <w:rFonts w:ascii="Arial" w:hAnsi="Arial" w:cs="Arial"/>
          <w:color w:val="000000" w:themeColor="text1"/>
        </w:rPr>
        <w:tab/>
        <w:t>Young Adults aged 19 to 25 years</w:t>
      </w:r>
    </w:p>
    <w:p w14:paraId="48194E28" w14:textId="5CF4529D" w:rsidR="008728ED" w:rsidRPr="00B40A11" w:rsidRDefault="008728ED" w:rsidP="008728ED">
      <w:pPr>
        <w:rPr>
          <w:rFonts w:ascii="Arial" w:hAnsi="Arial" w:cs="Arial"/>
          <w:color w:val="000000" w:themeColor="text1"/>
        </w:rPr>
      </w:pPr>
      <w:r w:rsidRPr="00B40A11">
        <w:rPr>
          <w:rFonts w:ascii="Arial" w:hAnsi="Arial" w:cs="Arial"/>
          <w:color w:val="000000" w:themeColor="text1"/>
        </w:rPr>
        <w:tab/>
      </w:r>
      <w:r w:rsidRPr="00B40A11">
        <w:rPr>
          <w:rFonts w:ascii="Arial" w:hAnsi="Arial" w:cs="Arial"/>
          <w:color w:val="000000" w:themeColor="text1"/>
        </w:rPr>
        <w:tab/>
      </w:r>
      <w:r w:rsidR="000C540E" w:rsidRPr="00B40A11">
        <w:rPr>
          <w:rFonts w:ascii="Arial" w:hAnsi="Arial" w:cs="Arial"/>
          <w:color w:val="000000" w:themeColor="text1"/>
        </w:rPr>
        <w:t>Parents &amp; C</w:t>
      </w:r>
      <w:r w:rsidRPr="00B40A11">
        <w:rPr>
          <w:rFonts w:ascii="Arial" w:hAnsi="Arial" w:cs="Arial"/>
          <w:color w:val="000000" w:themeColor="text1"/>
        </w:rPr>
        <w:t xml:space="preserve">ommunity </w:t>
      </w:r>
      <w:r w:rsidR="000C540E" w:rsidRPr="00B40A11">
        <w:rPr>
          <w:rFonts w:ascii="Arial" w:hAnsi="Arial" w:cs="Arial"/>
          <w:color w:val="000000" w:themeColor="text1"/>
        </w:rPr>
        <w:t>M</w:t>
      </w:r>
      <w:r w:rsidRPr="00B40A11">
        <w:rPr>
          <w:rFonts w:ascii="Arial" w:hAnsi="Arial" w:cs="Arial"/>
          <w:color w:val="000000" w:themeColor="text1"/>
        </w:rPr>
        <w:t>embers</w:t>
      </w:r>
    </w:p>
    <w:p w14:paraId="5CE9A580" w14:textId="281745CB" w:rsidR="008728ED" w:rsidRPr="00B40A11" w:rsidRDefault="008728ED" w:rsidP="00E41D82">
      <w:pPr>
        <w:ind w:left="1440"/>
        <w:rPr>
          <w:rFonts w:ascii="Arial" w:hAnsi="Arial" w:cs="Arial"/>
          <w:color w:val="000000" w:themeColor="text1"/>
        </w:rPr>
      </w:pPr>
      <w:r w:rsidRPr="00B40A11">
        <w:rPr>
          <w:rFonts w:ascii="Arial" w:hAnsi="Arial" w:cs="Arial"/>
          <w:color w:val="000000" w:themeColor="text1"/>
        </w:rPr>
        <w:t>Child Protection Officers</w:t>
      </w:r>
      <w:r w:rsidR="00E41D82" w:rsidRPr="00B40A11">
        <w:rPr>
          <w:rFonts w:ascii="Arial" w:hAnsi="Arial" w:cs="Arial"/>
          <w:color w:val="000000" w:themeColor="text1"/>
        </w:rPr>
        <w:t xml:space="preserve"> (Includes </w:t>
      </w:r>
      <w:r w:rsidRPr="00B40A11">
        <w:rPr>
          <w:rFonts w:ascii="Arial" w:hAnsi="Arial" w:cs="Arial"/>
          <w:color w:val="000000" w:themeColor="text1"/>
        </w:rPr>
        <w:t>social workers, health care professionals, police officers, teachers, coaches</w:t>
      </w:r>
      <w:r w:rsidR="00880F3D" w:rsidRPr="00B40A11">
        <w:rPr>
          <w:rFonts w:ascii="Arial" w:hAnsi="Arial" w:cs="Arial"/>
          <w:color w:val="000000" w:themeColor="text1"/>
        </w:rPr>
        <w:t xml:space="preserve">, or </w:t>
      </w:r>
      <w:r w:rsidRPr="00B40A11">
        <w:rPr>
          <w:rFonts w:ascii="Arial" w:hAnsi="Arial" w:cs="Arial"/>
          <w:color w:val="000000" w:themeColor="text1"/>
        </w:rPr>
        <w:t>anyone who works with children</w:t>
      </w:r>
      <w:r w:rsidR="00880F3D" w:rsidRPr="00B40A11">
        <w:rPr>
          <w:rFonts w:ascii="Arial" w:hAnsi="Arial" w:cs="Arial"/>
          <w:color w:val="000000" w:themeColor="text1"/>
        </w:rPr>
        <w:t>.</w:t>
      </w:r>
      <w:r w:rsidR="00E41D82" w:rsidRPr="00B40A11">
        <w:rPr>
          <w:rFonts w:ascii="Arial" w:hAnsi="Arial" w:cs="Arial"/>
          <w:color w:val="000000" w:themeColor="text1"/>
        </w:rPr>
        <w:t>)</w:t>
      </w:r>
    </w:p>
    <w:p w14:paraId="41A74ABD" w14:textId="77777777" w:rsidR="008728ED" w:rsidRPr="00B40A11" w:rsidRDefault="008728ED" w:rsidP="008728ED">
      <w:pPr>
        <w:rPr>
          <w:rFonts w:ascii="Arial" w:hAnsi="Arial" w:cs="Arial"/>
          <w:color w:val="000000" w:themeColor="text1"/>
        </w:rPr>
      </w:pPr>
    </w:p>
    <w:p w14:paraId="49EB032F" w14:textId="23D1D8FC" w:rsidR="008728ED" w:rsidRPr="00B40A11" w:rsidRDefault="008728ED" w:rsidP="008728ED">
      <w:pPr>
        <w:rPr>
          <w:rFonts w:ascii="Arial" w:hAnsi="Arial" w:cs="Arial"/>
          <w:color w:val="000000" w:themeColor="text1"/>
        </w:rPr>
      </w:pPr>
      <w:r w:rsidRPr="00B40A11">
        <w:rPr>
          <w:rFonts w:ascii="Arial" w:hAnsi="Arial" w:cs="Arial"/>
          <w:color w:val="000000" w:themeColor="text1"/>
        </w:rPr>
        <w:t>WELCOME &amp; INTRODUCTIONS</w:t>
      </w:r>
      <w:r w:rsidR="00880F3D" w:rsidRPr="00B40A11">
        <w:rPr>
          <w:rFonts w:ascii="Arial" w:hAnsi="Arial" w:cs="Arial"/>
          <w:color w:val="000000" w:themeColor="text1"/>
        </w:rPr>
        <w:t>: (+- 10 minutes)</w:t>
      </w:r>
    </w:p>
    <w:p w14:paraId="5EC4ABD8" w14:textId="3A0166F8" w:rsidR="008728ED" w:rsidRPr="00B40A11" w:rsidRDefault="008728ED" w:rsidP="008728ED">
      <w:pPr>
        <w:rPr>
          <w:rFonts w:ascii="Arial" w:hAnsi="Arial" w:cs="Arial"/>
          <w:color w:val="000000" w:themeColor="text1"/>
        </w:rPr>
      </w:pPr>
    </w:p>
    <w:p w14:paraId="0214C8F8" w14:textId="64D5695A" w:rsidR="00880F3D" w:rsidRPr="00B40A11" w:rsidRDefault="008728ED" w:rsidP="00880F3D">
      <w:pPr>
        <w:ind w:left="1440" w:hanging="1440"/>
        <w:rPr>
          <w:rFonts w:ascii="Arial" w:hAnsi="Arial" w:cs="Arial"/>
          <w:color w:val="000000" w:themeColor="text1"/>
        </w:rPr>
      </w:pPr>
      <w:r w:rsidRPr="00B40A11">
        <w:rPr>
          <w:rFonts w:ascii="Arial" w:hAnsi="Arial" w:cs="Arial"/>
          <w:color w:val="000000" w:themeColor="text1"/>
        </w:rPr>
        <w:t>Facilitator:</w:t>
      </w:r>
      <w:r w:rsidRPr="00B40A11">
        <w:rPr>
          <w:rFonts w:ascii="Arial" w:hAnsi="Arial" w:cs="Arial"/>
          <w:color w:val="000000" w:themeColor="text1"/>
        </w:rPr>
        <w:tab/>
        <w:t>Introduce everyone to the session and the benefits of the workshop</w:t>
      </w:r>
      <w:r w:rsidR="003832C9" w:rsidRPr="00B40A11">
        <w:rPr>
          <w:rFonts w:ascii="Arial" w:hAnsi="Arial" w:cs="Arial"/>
          <w:color w:val="000000" w:themeColor="text1"/>
        </w:rPr>
        <w:t>, which include:</w:t>
      </w:r>
    </w:p>
    <w:p w14:paraId="1CE9F175" w14:textId="098C22DE" w:rsidR="00B40A11" w:rsidRDefault="00B40A11" w:rsidP="00B40A11">
      <w:pPr>
        <w:numPr>
          <w:ilvl w:val="0"/>
          <w:numId w:val="18"/>
        </w:numPr>
        <w:tabs>
          <w:tab w:val="clear" w:pos="720"/>
          <w:tab w:val="num" w:pos="1800"/>
        </w:tabs>
        <w:spacing w:before="45"/>
        <w:ind w:left="1800"/>
        <w:rPr>
          <w:rFonts w:ascii="Arial" w:hAnsi="Arial" w:cs="Arial"/>
          <w:color w:val="000000"/>
          <w:lang w:val="en-ZA"/>
        </w:rPr>
      </w:pPr>
      <w:r>
        <w:rPr>
          <w:rFonts w:ascii="Arial" w:hAnsi="Arial" w:cs="Arial"/>
          <w:color w:val="000000"/>
        </w:rPr>
        <w:t>Develop</w:t>
      </w:r>
      <w:r>
        <w:rPr>
          <w:rFonts w:ascii="Arial" w:hAnsi="Arial" w:cs="Arial"/>
          <w:color w:val="000000"/>
        </w:rPr>
        <w:t>ing</w:t>
      </w:r>
      <w:r>
        <w:rPr>
          <w:rFonts w:ascii="Arial" w:hAnsi="Arial" w:cs="Arial"/>
          <w:color w:val="000000"/>
        </w:rPr>
        <w:t xml:space="preserve"> a child protection vision for themselves, their family, their </w:t>
      </w:r>
      <w:r>
        <w:rPr>
          <w:rFonts w:ascii="Arial" w:hAnsi="Arial" w:cs="Arial"/>
          <w:color w:val="000000"/>
        </w:rPr>
        <w:t>community,</w:t>
      </w:r>
      <w:r>
        <w:rPr>
          <w:rFonts w:ascii="Arial" w:hAnsi="Arial" w:cs="Arial"/>
          <w:color w:val="000000"/>
        </w:rPr>
        <w:t xml:space="preserve"> or </w:t>
      </w:r>
      <w:proofErr w:type="spellStart"/>
      <w:r>
        <w:rPr>
          <w:rFonts w:ascii="Arial" w:hAnsi="Arial" w:cs="Arial"/>
          <w:color w:val="000000"/>
        </w:rPr>
        <w:t>organisation</w:t>
      </w:r>
      <w:proofErr w:type="spellEnd"/>
      <w:r>
        <w:rPr>
          <w:rFonts w:ascii="Arial" w:hAnsi="Arial" w:cs="Arial"/>
          <w:color w:val="000000"/>
        </w:rPr>
        <w:t xml:space="preserve"> based on children's rights and developmental needs.</w:t>
      </w:r>
    </w:p>
    <w:p w14:paraId="55E0CCA7" w14:textId="097F2616" w:rsidR="00B40A11" w:rsidRDefault="00B40A11" w:rsidP="00B40A11">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Identify</w:t>
      </w:r>
      <w:r>
        <w:rPr>
          <w:rFonts w:ascii="Arial" w:hAnsi="Arial" w:cs="Arial"/>
          <w:color w:val="000000"/>
        </w:rPr>
        <w:t xml:space="preserve">ing </w:t>
      </w:r>
      <w:r>
        <w:rPr>
          <w:rFonts w:ascii="Arial" w:hAnsi="Arial" w:cs="Arial"/>
          <w:color w:val="000000"/>
        </w:rPr>
        <w:t xml:space="preserve">what drives and what </w:t>
      </w:r>
      <w:r>
        <w:rPr>
          <w:rFonts w:ascii="Arial" w:hAnsi="Arial" w:cs="Arial"/>
          <w:color w:val="000000"/>
        </w:rPr>
        <w:t xml:space="preserve">could </w:t>
      </w:r>
      <w:r>
        <w:rPr>
          <w:rFonts w:ascii="Arial" w:hAnsi="Arial" w:cs="Arial"/>
          <w:color w:val="000000"/>
        </w:rPr>
        <w:t>prevent child protection challenges in their community.</w:t>
      </w:r>
    </w:p>
    <w:p w14:paraId="2C180786" w14:textId="74460154" w:rsidR="00B40A11" w:rsidRDefault="00B40A11" w:rsidP="00B40A11">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Understand</w:t>
      </w:r>
      <w:r>
        <w:rPr>
          <w:rFonts w:ascii="Arial" w:hAnsi="Arial" w:cs="Arial"/>
          <w:color w:val="000000"/>
        </w:rPr>
        <w:t>ing</w:t>
      </w:r>
      <w:r>
        <w:rPr>
          <w:rFonts w:ascii="Arial" w:hAnsi="Arial" w:cs="Arial"/>
          <w:color w:val="000000"/>
        </w:rPr>
        <w:t xml:space="preserve"> and </w:t>
      </w:r>
      <w:proofErr w:type="spellStart"/>
      <w:r>
        <w:rPr>
          <w:rFonts w:ascii="Arial" w:hAnsi="Arial" w:cs="Arial"/>
          <w:color w:val="000000"/>
        </w:rPr>
        <w:t>prioritis</w:t>
      </w:r>
      <w:r>
        <w:rPr>
          <w:rFonts w:ascii="Arial" w:hAnsi="Arial" w:cs="Arial"/>
          <w:color w:val="000000"/>
        </w:rPr>
        <w:t>ing</w:t>
      </w:r>
      <w:proofErr w:type="spellEnd"/>
      <w:r>
        <w:rPr>
          <w:rFonts w:ascii="Arial" w:hAnsi="Arial" w:cs="Arial"/>
          <w:color w:val="000000"/>
        </w:rPr>
        <w:t xml:space="preserve"> their child protection challenges</w:t>
      </w:r>
      <w:r>
        <w:rPr>
          <w:rFonts w:ascii="Arial" w:hAnsi="Arial" w:cs="Arial"/>
          <w:color w:val="000000"/>
        </w:rPr>
        <w:t xml:space="preserve"> in their community.</w:t>
      </w:r>
    </w:p>
    <w:p w14:paraId="30E565E4" w14:textId="5FC385F0" w:rsidR="00B40A11" w:rsidRDefault="00B40A11" w:rsidP="00B40A11">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Develop</w:t>
      </w:r>
      <w:r>
        <w:rPr>
          <w:rFonts w:ascii="Arial" w:hAnsi="Arial" w:cs="Arial"/>
          <w:color w:val="000000"/>
        </w:rPr>
        <w:t>ing</w:t>
      </w:r>
      <w:r>
        <w:rPr>
          <w:rFonts w:ascii="Arial" w:hAnsi="Arial" w:cs="Arial"/>
          <w:color w:val="000000"/>
        </w:rPr>
        <w:t xml:space="preserve"> empowered </w:t>
      </w:r>
      <w:r>
        <w:rPr>
          <w:rFonts w:ascii="Arial" w:hAnsi="Arial" w:cs="Arial"/>
          <w:color w:val="000000"/>
        </w:rPr>
        <w:t xml:space="preserve">child protection </w:t>
      </w:r>
      <w:r>
        <w:rPr>
          <w:rFonts w:ascii="Arial" w:hAnsi="Arial" w:cs="Arial"/>
          <w:color w:val="000000"/>
        </w:rPr>
        <w:t>strategies to drive change.</w:t>
      </w:r>
    </w:p>
    <w:p w14:paraId="6B8296DF" w14:textId="34A3668F" w:rsidR="00B40A11" w:rsidRDefault="00B40A11" w:rsidP="00B40A11">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Understand</w:t>
      </w:r>
      <w:r>
        <w:rPr>
          <w:rFonts w:ascii="Arial" w:hAnsi="Arial" w:cs="Arial"/>
          <w:color w:val="000000"/>
        </w:rPr>
        <w:t>ing the legal</w:t>
      </w:r>
      <w:r>
        <w:rPr>
          <w:rFonts w:ascii="Arial" w:hAnsi="Arial" w:cs="Arial"/>
          <w:color w:val="000000"/>
        </w:rPr>
        <w:t xml:space="preserve"> child protection and safe-guarding processes.</w:t>
      </w:r>
    </w:p>
    <w:p w14:paraId="0BE2C7F3" w14:textId="5770DF6E" w:rsidR="00B40A11" w:rsidRDefault="00B40A11" w:rsidP="00B40A11">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Identify</w:t>
      </w:r>
      <w:r>
        <w:rPr>
          <w:rFonts w:ascii="Arial" w:hAnsi="Arial" w:cs="Arial"/>
          <w:color w:val="000000"/>
        </w:rPr>
        <w:t xml:space="preserve">ing </w:t>
      </w:r>
      <w:r>
        <w:rPr>
          <w:rFonts w:ascii="Arial" w:hAnsi="Arial" w:cs="Arial"/>
          <w:color w:val="000000"/>
        </w:rPr>
        <w:t>and develop</w:t>
      </w:r>
      <w:r>
        <w:rPr>
          <w:rFonts w:ascii="Arial" w:hAnsi="Arial" w:cs="Arial"/>
          <w:color w:val="000000"/>
        </w:rPr>
        <w:t>ing</w:t>
      </w:r>
      <w:r>
        <w:rPr>
          <w:rFonts w:ascii="Arial" w:hAnsi="Arial" w:cs="Arial"/>
          <w:color w:val="000000"/>
        </w:rPr>
        <w:t xml:space="preserve"> win/win community child protection partnerships.</w:t>
      </w:r>
    </w:p>
    <w:p w14:paraId="161D6E27" w14:textId="09E34FC9" w:rsidR="00B40A11" w:rsidRDefault="00B40A11" w:rsidP="00B40A11">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Develop</w:t>
      </w:r>
      <w:r>
        <w:rPr>
          <w:rFonts w:ascii="Arial" w:hAnsi="Arial" w:cs="Arial"/>
          <w:color w:val="000000"/>
        </w:rPr>
        <w:t>ing</w:t>
      </w:r>
      <w:r>
        <w:rPr>
          <w:rFonts w:ascii="Arial" w:hAnsi="Arial" w:cs="Arial"/>
          <w:color w:val="000000"/>
        </w:rPr>
        <w:t xml:space="preserve"> guiding values and principles to ensure the delivery of their child protection vision</w:t>
      </w:r>
      <w:r w:rsidR="00A42C6A">
        <w:rPr>
          <w:rFonts w:ascii="Arial" w:hAnsi="Arial" w:cs="Arial"/>
          <w:color w:val="000000"/>
        </w:rPr>
        <w:t>.</w:t>
      </w:r>
    </w:p>
    <w:p w14:paraId="56FD96A4" w14:textId="77777777" w:rsidR="00A42C6A" w:rsidRDefault="00B40A11" w:rsidP="00A42C6A">
      <w:pPr>
        <w:numPr>
          <w:ilvl w:val="0"/>
          <w:numId w:val="18"/>
        </w:numPr>
        <w:tabs>
          <w:tab w:val="clear" w:pos="720"/>
          <w:tab w:val="num" w:pos="1800"/>
        </w:tabs>
        <w:spacing w:before="45"/>
        <w:ind w:left="1800"/>
        <w:rPr>
          <w:rFonts w:ascii="Arial" w:hAnsi="Arial" w:cs="Arial"/>
          <w:color w:val="000000"/>
        </w:rPr>
      </w:pPr>
      <w:r>
        <w:rPr>
          <w:rFonts w:ascii="Arial" w:hAnsi="Arial" w:cs="Arial"/>
          <w:color w:val="000000"/>
        </w:rPr>
        <w:t>Develop</w:t>
      </w:r>
      <w:r>
        <w:rPr>
          <w:rFonts w:ascii="Arial" w:hAnsi="Arial" w:cs="Arial"/>
          <w:color w:val="000000"/>
        </w:rPr>
        <w:t>ing</w:t>
      </w:r>
      <w:r>
        <w:rPr>
          <w:rFonts w:ascii="Arial" w:hAnsi="Arial" w:cs="Arial"/>
          <w:color w:val="000000"/>
        </w:rPr>
        <w:t xml:space="preserve"> a detailed action and implementation plan to ensure meaningful and sustainable change.</w:t>
      </w:r>
    </w:p>
    <w:p w14:paraId="75C78D83" w14:textId="77777777" w:rsidR="00A42C6A" w:rsidRDefault="00A42C6A" w:rsidP="00A42C6A">
      <w:pPr>
        <w:spacing w:before="45"/>
        <w:ind w:left="1800"/>
        <w:rPr>
          <w:rFonts w:ascii="Arial" w:hAnsi="Arial" w:cs="Arial"/>
          <w:color w:val="000000"/>
        </w:rPr>
      </w:pPr>
    </w:p>
    <w:p w14:paraId="4167911E" w14:textId="77777777" w:rsidR="00A6104A" w:rsidRDefault="00A6104A" w:rsidP="00A6104A">
      <w:pPr>
        <w:spacing w:before="45"/>
        <w:rPr>
          <w:rFonts w:ascii="Arial" w:hAnsi="Arial" w:cs="Arial"/>
        </w:rPr>
      </w:pPr>
      <w:r>
        <w:rPr>
          <w:rFonts w:ascii="Arial" w:hAnsi="Arial" w:cs="Arial"/>
        </w:rPr>
        <w:t>Introduce your participants to the Courage Philosophy:</w:t>
      </w:r>
    </w:p>
    <w:p w14:paraId="3D371240" w14:textId="77777777" w:rsidR="00A6104A" w:rsidRDefault="00A6104A" w:rsidP="00A6104A">
      <w:pPr>
        <w:pStyle w:val="ListParagraph"/>
        <w:numPr>
          <w:ilvl w:val="0"/>
          <w:numId w:val="20"/>
        </w:numPr>
        <w:spacing w:before="45"/>
        <w:rPr>
          <w:rFonts w:ascii="Arial" w:hAnsi="Arial" w:cs="Arial"/>
        </w:rPr>
      </w:pPr>
      <w:r>
        <w:rPr>
          <w:rFonts w:ascii="Arial" w:hAnsi="Arial" w:cs="Arial"/>
        </w:rPr>
        <w:t>The importance of community in the protection of our children.</w:t>
      </w:r>
    </w:p>
    <w:p w14:paraId="04C3FFBD" w14:textId="77777777" w:rsidR="00A6104A" w:rsidRDefault="00A6104A" w:rsidP="00A6104A">
      <w:pPr>
        <w:pStyle w:val="ListParagraph"/>
        <w:numPr>
          <w:ilvl w:val="0"/>
          <w:numId w:val="20"/>
        </w:numPr>
        <w:spacing w:before="45"/>
        <w:rPr>
          <w:rFonts w:ascii="Arial" w:hAnsi="Arial" w:cs="Arial"/>
        </w:rPr>
      </w:pPr>
      <w:r>
        <w:rPr>
          <w:rFonts w:ascii="Arial" w:hAnsi="Arial" w:cs="Arial"/>
        </w:rPr>
        <w:t>The definition of child protection: The prevention and responding to violence, exploitation, neglect and abuse against children.</w:t>
      </w:r>
    </w:p>
    <w:p w14:paraId="6E36AB02" w14:textId="77777777" w:rsidR="00A6104A" w:rsidRDefault="00A6104A" w:rsidP="00A6104A">
      <w:pPr>
        <w:pStyle w:val="ListParagraph"/>
        <w:numPr>
          <w:ilvl w:val="0"/>
          <w:numId w:val="20"/>
        </w:numPr>
        <w:spacing w:before="45"/>
        <w:rPr>
          <w:rFonts w:ascii="Arial" w:hAnsi="Arial" w:cs="Arial"/>
        </w:rPr>
      </w:pPr>
      <w:r>
        <w:rPr>
          <w:rFonts w:ascii="Arial" w:hAnsi="Arial" w:cs="Arial"/>
        </w:rPr>
        <w:t>How child protection must move from being disempowered to empowered if we hope to create sustained and meaningful change in communities.</w:t>
      </w:r>
    </w:p>
    <w:p w14:paraId="424B5227" w14:textId="77777777" w:rsidR="00A6104A" w:rsidRPr="00A6104A" w:rsidRDefault="00A6104A" w:rsidP="00A6104A">
      <w:pPr>
        <w:pStyle w:val="ListParagraph"/>
        <w:numPr>
          <w:ilvl w:val="0"/>
          <w:numId w:val="20"/>
        </w:numPr>
        <w:spacing w:before="45"/>
        <w:rPr>
          <w:rFonts w:ascii="Arial" w:hAnsi="Arial" w:cs="Arial"/>
        </w:rPr>
      </w:pPr>
      <w:r>
        <w:rPr>
          <w:rFonts w:ascii="Arial" w:hAnsi="Arial" w:cs="Arial"/>
        </w:rPr>
        <w:t>The drivers of personal and community empowerment which includes: 1) Values &amp; Beliefs; 2) Partnership &amp; Collaboration; 3) Self-Esteem &amp; Self-Worth; 4) Love &amp; Harmony; 5) Vision &amp; Purpose; 6) Knowledge &amp; Insight; and 7) Presence &amp; Action.</w:t>
      </w:r>
    </w:p>
    <w:p w14:paraId="4EEB24A8" w14:textId="77777777" w:rsidR="00A6104A" w:rsidRDefault="00A6104A" w:rsidP="00A42C6A">
      <w:pPr>
        <w:spacing w:before="45"/>
        <w:ind w:left="1440"/>
        <w:rPr>
          <w:rFonts w:ascii="Arial" w:hAnsi="Arial" w:cs="Arial"/>
        </w:rPr>
      </w:pPr>
    </w:p>
    <w:p w14:paraId="08A8739A" w14:textId="77777777" w:rsidR="00A6104A" w:rsidRDefault="00A6104A" w:rsidP="00A42C6A">
      <w:pPr>
        <w:spacing w:before="45"/>
        <w:ind w:left="1440"/>
        <w:rPr>
          <w:rFonts w:ascii="Arial" w:hAnsi="Arial" w:cs="Arial"/>
        </w:rPr>
      </w:pPr>
    </w:p>
    <w:p w14:paraId="0374F4FB" w14:textId="38E70286" w:rsidR="004F7A7A" w:rsidRDefault="004F7A7A" w:rsidP="00A42C6A">
      <w:pPr>
        <w:spacing w:before="45"/>
        <w:ind w:left="1440"/>
        <w:rPr>
          <w:rFonts w:ascii="Arial" w:hAnsi="Arial" w:cs="Arial"/>
        </w:rPr>
      </w:pPr>
    </w:p>
    <w:p w14:paraId="7A7D2443" w14:textId="1769C492" w:rsidR="00A6104A" w:rsidRPr="00A6104A" w:rsidRDefault="004F7A7A" w:rsidP="00A6104A">
      <w:pPr>
        <w:spacing w:before="45"/>
        <w:rPr>
          <w:rFonts w:ascii="Arial" w:hAnsi="Arial" w:cs="Arial"/>
        </w:rPr>
      </w:pPr>
      <w:r>
        <w:rPr>
          <w:rFonts w:ascii="Arial" w:hAnsi="Arial" w:cs="Arial"/>
        </w:rPr>
        <w:tab/>
      </w:r>
      <w:r>
        <w:rPr>
          <w:rFonts w:ascii="Arial" w:hAnsi="Arial" w:cs="Arial"/>
        </w:rPr>
        <w:tab/>
      </w:r>
    </w:p>
    <w:p w14:paraId="34EF6003" w14:textId="531F4C9F" w:rsidR="00A6104A" w:rsidRDefault="00A6104A" w:rsidP="004F7A7A">
      <w:pPr>
        <w:spacing w:before="45"/>
        <w:rPr>
          <w:rFonts w:ascii="Arial" w:hAnsi="Arial" w:cs="Arial"/>
        </w:rPr>
      </w:pPr>
      <w:r>
        <w:rPr>
          <w:rFonts w:ascii="Arial" w:hAnsi="Arial" w:cs="Arial"/>
        </w:rPr>
        <w:lastRenderedPageBreak/>
        <w:tab/>
      </w:r>
      <w:r>
        <w:rPr>
          <w:rFonts w:ascii="Arial" w:hAnsi="Arial" w:cs="Arial"/>
        </w:rPr>
        <w:tab/>
      </w:r>
    </w:p>
    <w:p w14:paraId="4DAF8FB2" w14:textId="63288B1C" w:rsidR="00A42C6A" w:rsidRDefault="00A42C6A" w:rsidP="00A42C6A">
      <w:pPr>
        <w:spacing w:before="45"/>
        <w:rPr>
          <w:rFonts w:ascii="Arial" w:hAnsi="Arial" w:cs="Arial"/>
        </w:rPr>
      </w:pPr>
    </w:p>
    <w:p w14:paraId="256D9D25" w14:textId="46BBE9A6" w:rsidR="00A42C6A" w:rsidRPr="00A42C6A" w:rsidRDefault="00A42C6A" w:rsidP="00A42C6A">
      <w:pPr>
        <w:spacing w:before="45"/>
        <w:rPr>
          <w:rFonts w:ascii="Arial" w:hAnsi="Arial" w:cs="Arial"/>
          <w:color w:val="000000"/>
        </w:rPr>
      </w:pPr>
      <w:r>
        <w:rPr>
          <w:rFonts w:ascii="Arial" w:hAnsi="Arial" w:cs="Arial"/>
        </w:rPr>
        <w:t xml:space="preserve">CREATING A VISION </w:t>
      </w:r>
      <w:r w:rsidR="00E65684">
        <w:rPr>
          <w:rFonts w:ascii="Arial" w:hAnsi="Arial" w:cs="Arial"/>
        </w:rPr>
        <w:t>FOR OUR CHILDREN: (+- 20 mins)</w:t>
      </w:r>
    </w:p>
    <w:p w14:paraId="7C7AE934" w14:textId="77777777" w:rsidR="00B40A11" w:rsidRPr="00B40A11" w:rsidRDefault="00B40A11" w:rsidP="00B40A11">
      <w:pPr>
        <w:rPr>
          <w:rFonts w:ascii="Arial" w:hAnsi="Arial" w:cs="Arial"/>
        </w:rPr>
      </w:pPr>
    </w:p>
    <w:p w14:paraId="2ADCEB64" w14:textId="6B38D06B" w:rsidR="00A6104A" w:rsidRPr="00D00579" w:rsidRDefault="00A42C6A" w:rsidP="00D00579">
      <w:pPr>
        <w:spacing w:before="45"/>
        <w:ind w:left="1440" w:hanging="1440"/>
        <w:rPr>
          <w:rFonts w:ascii="Arial" w:hAnsi="Arial" w:cs="Arial"/>
        </w:rPr>
      </w:pPr>
      <w:r w:rsidRPr="00A42C6A">
        <w:rPr>
          <w:rFonts w:ascii="Arial" w:hAnsi="Arial" w:cs="Arial"/>
          <w:bCs/>
        </w:rPr>
        <w:t>Facilitator</w:t>
      </w:r>
      <w:r>
        <w:rPr>
          <w:rFonts w:ascii="Arial" w:hAnsi="Arial" w:cs="Arial"/>
          <w:b/>
        </w:rPr>
        <w:t>:</w:t>
      </w:r>
      <w:r>
        <w:rPr>
          <w:rFonts w:ascii="Arial" w:hAnsi="Arial" w:cs="Arial"/>
          <w:b/>
        </w:rPr>
        <w:tab/>
      </w:r>
      <w:r w:rsidR="00A6104A" w:rsidRPr="00A42C6A">
        <w:rPr>
          <w:rFonts w:ascii="Arial" w:hAnsi="Arial" w:cs="Arial"/>
        </w:rPr>
        <w:t>Ask everyone to introduce themselves and to answer the question, “what do you think the role of a child is?”</w:t>
      </w:r>
      <w:r w:rsidR="00A6104A">
        <w:rPr>
          <w:rFonts w:ascii="Arial" w:hAnsi="Arial" w:cs="Arial"/>
        </w:rPr>
        <w:t xml:space="preserve"> Explain that as with an organization, a child who has a vision and</w:t>
      </w:r>
      <w:r w:rsidR="00D00579">
        <w:rPr>
          <w:rFonts w:ascii="Arial" w:hAnsi="Arial" w:cs="Arial"/>
        </w:rPr>
        <w:t xml:space="preserve"> understands their role in their family and community, has stability in their lives. However, if they do not know their purpose or role, they often experience instability in their lives.</w:t>
      </w:r>
    </w:p>
    <w:p w14:paraId="276C97E5" w14:textId="77777777" w:rsidR="00A6104A" w:rsidRDefault="00A6104A" w:rsidP="00A42C6A">
      <w:pPr>
        <w:ind w:left="1440" w:hanging="1440"/>
        <w:rPr>
          <w:rFonts w:ascii="Arial" w:hAnsi="Arial" w:cs="Arial"/>
          <w:b/>
        </w:rPr>
      </w:pPr>
    </w:p>
    <w:p w14:paraId="4FFB239C" w14:textId="783F1745" w:rsidR="00A42C6A" w:rsidRDefault="00B40A11" w:rsidP="00A6104A">
      <w:pPr>
        <w:ind w:left="1440"/>
        <w:rPr>
          <w:rFonts w:ascii="Arial" w:hAnsi="Arial" w:cs="Arial"/>
        </w:rPr>
      </w:pPr>
      <w:r w:rsidRPr="00B40A11">
        <w:rPr>
          <w:rFonts w:ascii="Arial" w:hAnsi="Arial" w:cs="Arial"/>
        </w:rPr>
        <w:t xml:space="preserve">Divide your workshop into teams and ask each team to develop a vision for the kind of world they would like to create for their children, or if they are children, for themselves?  </w:t>
      </w:r>
      <w:r w:rsidR="00A42C6A">
        <w:rPr>
          <w:rFonts w:ascii="Arial" w:hAnsi="Arial" w:cs="Arial"/>
        </w:rPr>
        <w:t>They should complete the sentence, “We would like to create a world that…”</w:t>
      </w:r>
    </w:p>
    <w:p w14:paraId="28D42CCF" w14:textId="77777777" w:rsidR="00A42C6A" w:rsidRDefault="00A42C6A" w:rsidP="00A42C6A">
      <w:pPr>
        <w:ind w:left="1440" w:hanging="1440"/>
        <w:rPr>
          <w:rFonts w:ascii="Arial" w:hAnsi="Arial" w:cs="Arial"/>
        </w:rPr>
      </w:pPr>
    </w:p>
    <w:p w14:paraId="58D31FA3" w14:textId="65119D8B" w:rsidR="00B40A11" w:rsidRDefault="00B40A11" w:rsidP="00A42C6A">
      <w:pPr>
        <w:ind w:left="1440"/>
        <w:rPr>
          <w:rFonts w:ascii="Arial" w:hAnsi="Arial" w:cs="Arial"/>
        </w:rPr>
      </w:pPr>
      <w:r w:rsidRPr="00B40A11">
        <w:rPr>
          <w:rFonts w:ascii="Arial" w:hAnsi="Arial" w:cs="Arial"/>
        </w:rPr>
        <w:t>To help you</w:t>
      </w:r>
      <w:r w:rsidR="00A42C6A">
        <w:rPr>
          <w:rFonts w:ascii="Arial" w:hAnsi="Arial" w:cs="Arial"/>
        </w:rPr>
        <w:t xml:space="preserve">r participants </w:t>
      </w:r>
      <w:r w:rsidRPr="00B40A11">
        <w:rPr>
          <w:rFonts w:ascii="Arial" w:hAnsi="Arial" w:cs="Arial"/>
        </w:rPr>
        <w:t xml:space="preserve">develop </w:t>
      </w:r>
      <w:r w:rsidR="00A42C6A">
        <w:rPr>
          <w:rFonts w:ascii="Arial" w:hAnsi="Arial" w:cs="Arial"/>
        </w:rPr>
        <w:t>their</w:t>
      </w:r>
      <w:r w:rsidRPr="00B40A11">
        <w:rPr>
          <w:rFonts w:ascii="Arial" w:hAnsi="Arial" w:cs="Arial"/>
        </w:rPr>
        <w:t xml:space="preserve"> vision, </w:t>
      </w:r>
      <w:r w:rsidR="00A42C6A">
        <w:rPr>
          <w:rFonts w:ascii="Arial" w:hAnsi="Arial" w:cs="Arial"/>
        </w:rPr>
        <w:t>they</w:t>
      </w:r>
      <w:r w:rsidRPr="00B40A11">
        <w:rPr>
          <w:rFonts w:ascii="Arial" w:hAnsi="Arial" w:cs="Arial"/>
        </w:rPr>
        <w:t xml:space="preserve"> may want to </w:t>
      </w:r>
      <w:r w:rsidR="00D00579">
        <w:rPr>
          <w:rFonts w:ascii="Arial" w:hAnsi="Arial" w:cs="Arial"/>
        </w:rPr>
        <w:t>understand</w:t>
      </w:r>
      <w:r w:rsidRPr="00B40A11">
        <w:rPr>
          <w:rFonts w:ascii="Arial" w:hAnsi="Arial" w:cs="Arial"/>
        </w:rPr>
        <w:t xml:space="preserve"> how a child should grow up, by looking at </w:t>
      </w:r>
      <w:r w:rsidR="00A42C6A">
        <w:rPr>
          <w:rFonts w:ascii="Arial" w:hAnsi="Arial" w:cs="Arial"/>
        </w:rPr>
        <w:t xml:space="preserve">the Courage Child Rights &amp; Needs poster, cards, </w:t>
      </w:r>
      <w:r w:rsidR="00D00579">
        <w:rPr>
          <w:rFonts w:ascii="Arial" w:hAnsi="Arial" w:cs="Arial"/>
        </w:rPr>
        <w:t>presentation,</w:t>
      </w:r>
      <w:r w:rsidR="00A42C6A">
        <w:rPr>
          <w:rFonts w:ascii="Arial" w:hAnsi="Arial" w:cs="Arial"/>
        </w:rPr>
        <w:t xml:space="preserve"> or vide</w:t>
      </w:r>
      <w:r w:rsidR="00E65684">
        <w:rPr>
          <w:rFonts w:ascii="Arial" w:hAnsi="Arial" w:cs="Arial"/>
        </w:rPr>
        <w:t>o</w:t>
      </w:r>
      <w:r w:rsidR="00A42C6A">
        <w:rPr>
          <w:rFonts w:ascii="Arial" w:hAnsi="Arial" w:cs="Arial"/>
        </w:rPr>
        <w:t xml:space="preserve">, all of which you can find on the Courage website. If you are using the poster, </w:t>
      </w:r>
      <w:r w:rsidR="00E65684">
        <w:rPr>
          <w:rFonts w:ascii="Arial" w:hAnsi="Arial" w:cs="Arial"/>
        </w:rPr>
        <w:t>please see the accompanying script.</w:t>
      </w:r>
    </w:p>
    <w:p w14:paraId="0BAA849A" w14:textId="27ADCB3C" w:rsidR="00E65684" w:rsidRDefault="00E65684" w:rsidP="00A42C6A">
      <w:pPr>
        <w:ind w:left="1440"/>
        <w:rPr>
          <w:rFonts w:ascii="Arial" w:hAnsi="Arial" w:cs="Arial"/>
        </w:rPr>
      </w:pPr>
    </w:p>
    <w:p w14:paraId="20632D7C" w14:textId="5D107722" w:rsidR="00E65684" w:rsidRDefault="00E65684" w:rsidP="00E65684">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Should individually or collectively capture their vision statement</w:t>
      </w:r>
      <w:r>
        <w:rPr>
          <w:rFonts w:ascii="Arial" w:hAnsi="Arial" w:cs="Arial"/>
          <w:color w:val="000000" w:themeColor="text1"/>
        </w:rPr>
        <w:t>.</w:t>
      </w:r>
    </w:p>
    <w:p w14:paraId="17D4A5CC" w14:textId="77777777" w:rsidR="00E65684" w:rsidRPr="000F6BEF" w:rsidRDefault="00E65684" w:rsidP="00E65684">
      <w:pPr>
        <w:ind w:left="1440" w:hanging="1440"/>
        <w:rPr>
          <w:rFonts w:ascii="Arial" w:hAnsi="Arial" w:cs="Arial"/>
          <w:color w:val="000000" w:themeColor="text1"/>
        </w:rPr>
      </w:pPr>
    </w:p>
    <w:p w14:paraId="53E93BFB" w14:textId="77777777" w:rsidR="00E65684" w:rsidRPr="000F6BEF" w:rsidRDefault="00E65684" w:rsidP="00E65684">
      <w:pPr>
        <w:ind w:left="1440"/>
        <w:rPr>
          <w:rFonts w:ascii="Arial" w:hAnsi="Arial" w:cs="Arial"/>
          <w:color w:val="000000" w:themeColor="text1"/>
        </w:rPr>
      </w:pPr>
      <w:r w:rsidRPr="000F6BEF">
        <w:rPr>
          <w:rFonts w:ascii="Arial" w:hAnsi="Arial" w:cs="Arial"/>
          <w:color w:val="000000" w:themeColor="text1"/>
        </w:rPr>
        <w:t>The facilitator should capture (or photograph) each vision statement.</w:t>
      </w:r>
    </w:p>
    <w:p w14:paraId="515A749E" w14:textId="77777777" w:rsidR="00E65684" w:rsidRPr="00B40A11" w:rsidRDefault="00E65684" w:rsidP="00A42C6A">
      <w:pPr>
        <w:ind w:left="1440"/>
        <w:rPr>
          <w:rFonts w:ascii="Arial" w:hAnsi="Arial" w:cs="Arial"/>
        </w:rPr>
      </w:pPr>
    </w:p>
    <w:p w14:paraId="2008BE56" w14:textId="404FBC2A" w:rsidR="00B40A11" w:rsidRDefault="00E65684" w:rsidP="00B40A11">
      <w:pPr>
        <w:rPr>
          <w:rFonts w:ascii="Arial" w:hAnsi="Arial" w:cs="Arial"/>
        </w:rPr>
      </w:pPr>
      <w:r>
        <w:rPr>
          <w:rFonts w:ascii="Arial" w:hAnsi="Arial" w:cs="Arial"/>
        </w:rPr>
        <w:t>IDENTIFYING OUR CHILD PROTECTION CHALLENGES: (+- 20 mins)</w:t>
      </w:r>
    </w:p>
    <w:p w14:paraId="4DF27C09" w14:textId="6A8D4ADF" w:rsidR="00E65684" w:rsidRDefault="00E65684" w:rsidP="00B40A11">
      <w:pPr>
        <w:rPr>
          <w:rFonts w:ascii="Arial" w:hAnsi="Arial" w:cs="Arial"/>
        </w:rPr>
      </w:pPr>
    </w:p>
    <w:p w14:paraId="20D7829B" w14:textId="69B87AFB" w:rsidR="00B40A11" w:rsidRDefault="00E65684" w:rsidP="00E65684">
      <w:pPr>
        <w:ind w:left="1440" w:hanging="1440"/>
        <w:rPr>
          <w:rFonts w:ascii="Arial" w:hAnsi="Arial" w:cs="Arial"/>
        </w:rPr>
      </w:pPr>
      <w:r>
        <w:rPr>
          <w:rFonts w:ascii="Arial" w:hAnsi="Arial" w:cs="Arial"/>
        </w:rPr>
        <w:t>Facilitator:</w:t>
      </w:r>
      <w:r>
        <w:rPr>
          <w:rFonts w:ascii="Arial" w:hAnsi="Arial" w:cs="Arial"/>
        </w:rPr>
        <w:tab/>
      </w:r>
      <w:r w:rsidR="00B40A11" w:rsidRPr="00B40A11">
        <w:rPr>
          <w:rFonts w:ascii="Arial" w:hAnsi="Arial" w:cs="Arial"/>
        </w:rPr>
        <w:t xml:space="preserve">Give each team a Courage Child Protection Community Map and some </w:t>
      </w:r>
      <w:r>
        <w:rPr>
          <w:rFonts w:ascii="Arial" w:hAnsi="Arial" w:cs="Arial"/>
        </w:rPr>
        <w:t>red</w:t>
      </w:r>
      <w:r w:rsidR="00B40A11" w:rsidRPr="00B40A11">
        <w:rPr>
          <w:rFonts w:ascii="Arial" w:hAnsi="Arial" w:cs="Arial"/>
        </w:rPr>
        <w:t xml:space="preserve"> stickers or</w:t>
      </w:r>
      <w:r>
        <w:rPr>
          <w:rFonts w:ascii="Arial" w:hAnsi="Arial" w:cs="Arial"/>
        </w:rPr>
        <w:t xml:space="preserve"> buttons</w:t>
      </w:r>
      <w:r w:rsidR="004D0003">
        <w:rPr>
          <w:rFonts w:ascii="Arial" w:hAnsi="Arial" w:cs="Arial"/>
        </w:rPr>
        <w:t xml:space="preserve"> (around 20)</w:t>
      </w:r>
      <w:r>
        <w:rPr>
          <w:rFonts w:ascii="Arial" w:hAnsi="Arial" w:cs="Arial"/>
        </w:rPr>
        <w:t>. A</w:t>
      </w:r>
      <w:r w:rsidR="00B40A11" w:rsidRPr="00B40A11">
        <w:rPr>
          <w:rFonts w:ascii="Arial" w:hAnsi="Arial" w:cs="Arial"/>
        </w:rPr>
        <w:t xml:space="preserve">sk them to identify all the child protection challenges that they have observed in their </w:t>
      </w:r>
      <w:r w:rsidR="00D00579">
        <w:rPr>
          <w:rFonts w:ascii="Arial" w:hAnsi="Arial" w:cs="Arial"/>
        </w:rPr>
        <w:t>community</w:t>
      </w:r>
      <w:r w:rsidR="00B40A11" w:rsidRPr="00B40A11">
        <w:rPr>
          <w:rFonts w:ascii="Arial" w:hAnsi="Arial" w:cs="Arial"/>
        </w:rPr>
        <w:t xml:space="preserve"> using the stickers or </w:t>
      </w:r>
      <w:r>
        <w:rPr>
          <w:rFonts w:ascii="Arial" w:hAnsi="Arial" w:cs="Arial"/>
        </w:rPr>
        <w:t>buttons</w:t>
      </w:r>
      <w:r w:rsidR="00B40A11" w:rsidRPr="00B40A11">
        <w:rPr>
          <w:rFonts w:ascii="Arial" w:hAnsi="Arial" w:cs="Arial"/>
        </w:rPr>
        <w:t>.</w:t>
      </w:r>
    </w:p>
    <w:p w14:paraId="5EAE0385" w14:textId="54C9E500" w:rsidR="00E65684" w:rsidRDefault="00E65684" w:rsidP="00E65684">
      <w:pPr>
        <w:ind w:left="1440" w:hanging="1440"/>
        <w:rPr>
          <w:rFonts w:ascii="Arial" w:hAnsi="Arial" w:cs="Arial"/>
        </w:rPr>
      </w:pPr>
    </w:p>
    <w:p w14:paraId="6063091D" w14:textId="43364369" w:rsidR="00E65684" w:rsidRDefault="00E65684" w:rsidP="00E65684">
      <w:pPr>
        <w:ind w:left="1440" w:hanging="1440"/>
        <w:rPr>
          <w:rFonts w:ascii="Arial" w:hAnsi="Arial" w:cs="Arial"/>
        </w:rPr>
      </w:pPr>
      <w:r>
        <w:rPr>
          <w:rFonts w:ascii="Arial" w:hAnsi="Arial" w:cs="Arial"/>
        </w:rPr>
        <w:tab/>
        <w:t>Ask participants to discuss and agree what they think may be causing these challenges and what they think could prevent these challenges in their community.</w:t>
      </w:r>
    </w:p>
    <w:p w14:paraId="13C4E019" w14:textId="02D5E778" w:rsidR="004D0003" w:rsidRDefault="004D0003" w:rsidP="00E65684">
      <w:pPr>
        <w:ind w:left="1440" w:hanging="1440"/>
        <w:rPr>
          <w:rFonts w:ascii="Arial" w:hAnsi="Arial" w:cs="Arial"/>
        </w:rPr>
      </w:pPr>
    </w:p>
    <w:p w14:paraId="631D858A" w14:textId="70904B02" w:rsidR="004D0003" w:rsidRDefault="004D0003" w:rsidP="00E65684">
      <w:pPr>
        <w:ind w:left="1440" w:hanging="1440"/>
        <w:rPr>
          <w:rFonts w:ascii="Arial" w:hAnsi="Arial" w:cs="Arial"/>
        </w:rPr>
      </w:pPr>
      <w:r>
        <w:rPr>
          <w:rFonts w:ascii="Arial" w:hAnsi="Arial" w:cs="Arial"/>
        </w:rPr>
        <w:t>Participants:</w:t>
      </w:r>
      <w:r>
        <w:rPr>
          <w:rFonts w:ascii="Arial" w:hAnsi="Arial" w:cs="Arial"/>
        </w:rPr>
        <w:tab/>
        <w:t>Should identify the child protection challenges they have observed in their communities and place a red</w:t>
      </w:r>
      <w:r w:rsidR="00D00579">
        <w:rPr>
          <w:rFonts w:ascii="Arial" w:hAnsi="Arial" w:cs="Arial"/>
        </w:rPr>
        <w:t xml:space="preserve"> </w:t>
      </w:r>
      <w:r>
        <w:rPr>
          <w:rFonts w:ascii="Arial" w:hAnsi="Arial" w:cs="Arial"/>
        </w:rPr>
        <w:t>sticker</w:t>
      </w:r>
      <w:r w:rsidR="00D00579">
        <w:rPr>
          <w:rFonts w:ascii="Arial" w:hAnsi="Arial" w:cs="Arial"/>
        </w:rPr>
        <w:t>/</w:t>
      </w:r>
      <w:r>
        <w:rPr>
          <w:rFonts w:ascii="Arial" w:hAnsi="Arial" w:cs="Arial"/>
        </w:rPr>
        <w:t>button on the Community Map.  They should then agree what they think is causing these challenges in their community and what they think could prevent them.</w:t>
      </w:r>
    </w:p>
    <w:p w14:paraId="03D41F24" w14:textId="7BBB6C2F" w:rsidR="00E65684" w:rsidRDefault="00E65684" w:rsidP="00E65684">
      <w:pPr>
        <w:ind w:left="1440" w:hanging="1440"/>
        <w:rPr>
          <w:rFonts w:ascii="Arial" w:hAnsi="Arial" w:cs="Arial"/>
        </w:rPr>
      </w:pPr>
    </w:p>
    <w:p w14:paraId="60324B8C" w14:textId="1D8CDC93" w:rsidR="00E65684" w:rsidRDefault="00E65684" w:rsidP="00E65684">
      <w:pPr>
        <w:ind w:left="1440" w:hanging="1440"/>
        <w:rPr>
          <w:rFonts w:ascii="Arial" w:hAnsi="Arial" w:cs="Arial"/>
        </w:rPr>
      </w:pPr>
      <w:r>
        <w:rPr>
          <w:rFonts w:ascii="Arial" w:hAnsi="Arial" w:cs="Arial"/>
        </w:rPr>
        <w:tab/>
        <w:t xml:space="preserve">The facilitator should capture (or photograph) </w:t>
      </w:r>
      <w:r w:rsidR="004D0003">
        <w:rPr>
          <w:rFonts w:ascii="Arial" w:hAnsi="Arial" w:cs="Arial"/>
        </w:rPr>
        <w:t>the team Community Maps and write the causes and prevention points on a flip chart.</w:t>
      </w:r>
    </w:p>
    <w:p w14:paraId="02AC23D1" w14:textId="20E6C0C0" w:rsidR="004D0003" w:rsidRDefault="004D0003" w:rsidP="00E65684">
      <w:pPr>
        <w:ind w:left="1440" w:hanging="1440"/>
        <w:rPr>
          <w:rFonts w:ascii="Arial" w:hAnsi="Arial" w:cs="Arial"/>
        </w:rPr>
      </w:pPr>
    </w:p>
    <w:p w14:paraId="46F3EFD4" w14:textId="77777777" w:rsidR="00D00579" w:rsidRDefault="00D00579" w:rsidP="00E65684">
      <w:pPr>
        <w:ind w:left="1440" w:hanging="1440"/>
        <w:rPr>
          <w:rFonts w:ascii="Arial" w:hAnsi="Arial" w:cs="Arial"/>
        </w:rPr>
      </w:pPr>
    </w:p>
    <w:p w14:paraId="362FE2FC" w14:textId="77777777" w:rsidR="00D00579" w:rsidRDefault="00D00579" w:rsidP="00E65684">
      <w:pPr>
        <w:ind w:left="1440" w:hanging="1440"/>
        <w:rPr>
          <w:rFonts w:ascii="Arial" w:hAnsi="Arial" w:cs="Arial"/>
        </w:rPr>
      </w:pPr>
    </w:p>
    <w:p w14:paraId="00BE1F7B" w14:textId="77777777" w:rsidR="00D00579" w:rsidRDefault="00D00579" w:rsidP="00E65684">
      <w:pPr>
        <w:ind w:left="1440" w:hanging="1440"/>
        <w:rPr>
          <w:rFonts w:ascii="Arial" w:hAnsi="Arial" w:cs="Arial"/>
        </w:rPr>
      </w:pPr>
    </w:p>
    <w:p w14:paraId="27444B52" w14:textId="77777777" w:rsidR="00D00579" w:rsidRDefault="00D00579" w:rsidP="00E65684">
      <w:pPr>
        <w:ind w:left="1440" w:hanging="1440"/>
        <w:rPr>
          <w:rFonts w:ascii="Arial" w:hAnsi="Arial" w:cs="Arial"/>
        </w:rPr>
      </w:pPr>
    </w:p>
    <w:p w14:paraId="600863AB" w14:textId="77777777" w:rsidR="00D00579" w:rsidRDefault="00D00579" w:rsidP="00E65684">
      <w:pPr>
        <w:ind w:left="1440" w:hanging="1440"/>
        <w:rPr>
          <w:rFonts w:ascii="Arial" w:hAnsi="Arial" w:cs="Arial"/>
        </w:rPr>
      </w:pPr>
    </w:p>
    <w:p w14:paraId="249051C4" w14:textId="77777777" w:rsidR="00D00579" w:rsidRDefault="00D00579" w:rsidP="00E65684">
      <w:pPr>
        <w:ind w:left="1440" w:hanging="1440"/>
        <w:rPr>
          <w:rFonts w:ascii="Arial" w:hAnsi="Arial" w:cs="Arial"/>
        </w:rPr>
      </w:pPr>
    </w:p>
    <w:p w14:paraId="4F7D4597" w14:textId="3CE47CB0" w:rsidR="004D0003" w:rsidRDefault="004D0003" w:rsidP="00E65684">
      <w:pPr>
        <w:ind w:left="1440" w:hanging="1440"/>
        <w:rPr>
          <w:rFonts w:ascii="Arial" w:hAnsi="Arial" w:cs="Arial"/>
        </w:rPr>
      </w:pPr>
      <w:r>
        <w:rPr>
          <w:rFonts w:ascii="Arial" w:hAnsi="Arial" w:cs="Arial"/>
        </w:rPr>
        <w:t>PRIORITISING OUR CHLID PROTECTION CHALLENGES (+- 20 mins)</w:t>
      </w:r>
    </w:p>
    <w:p w14:paraId="27C4C7EB" w14:textId="77777777" w:rsidR="004D0003" w:rsidRPr="00E65684" w:rsidRDefault="004D0003" w:rsidP="00E65684">
      <w:pPr>
        <w:ind w:left="1440" w:hanging="1440"/>
        <w:rPr>
          <w:rFonts w:ascii="Arial" w:hAnsi="Arial" w:cs="Arial"/>
          <w:b/>
        </w:rPr>
      </w:pPr>
    </w:p>
    <w:p w14:paraId="14E32615" w14:textId="36C6A4D8" w:rsidR="004D0003" w:rsidRDefault="004D0003" w:rsidP="004D0003">
      <w:pPr>
        <w:ind w:left="1440" w:hanging="1440"/>
        <w:rPr>
          <w:rFonts w:ascii="Arial" w:hAnsi="Arial" w:cs="Arial"/>
        </w:rPr>
      </w:pPr>
      <w:r>
        <w:rPr>
          <w:rFonts w:ascii="Arial" w:hAnsi="Arial" w:cs="Arial"/>
        </w:rPr>
        <w:t>Facilitator:</w:t>
      </w:r>
      <w:r>
        <w:rPr>
          <w:rFonts w:ascii="Arial" w:hAnsi="Arial" w:cs="Arial"/>
        </w:rPr>
        <w:tab/>
      </w:r>
      <w:r w:rsidR="00B40A11" w:rsidRPr="00B40A11">
        <w:rPr>
          <w:rFonts w:ascii="Arial" w:hAnsi="Arial" w:cs="Arial"/>
        </w:rPr>
        <w:t xml:space="preserve">Using the Courage Child Protection Challenges cards (yellow cards in the </w:t>
      </w:r>
      <w:r w:rsidR="00D00579">
        <w:rPr>
          <w:rFonts w:ascii="Arial" w:hAnsi="Arial" w:cs="Arial"/>
        </w:rPr>
        <w:t xml:space="preserve">Purple </w:t>
      </w:r>
      <w:r w:rsidR="00B40A11" w:rsidRPr="00B40A11">
        <w:rPr>
          <w:rFonts w:ascii="Arial" w:hAnsi="Arial" w:cs="Arial"/>
        </w:rPr>
        <w:t xml:space="preserve">Disempowerment </w:t>
      </w:r>
      <w:r w:rsidR="00D00579">
        <w:rPr>
          <w:rFonts w:ascii="Arial" w:hAnsi="Arial" w:cs="Arial"/>
        </w:rPr>
        <w:t xml:space="preserve">card </w:t>
      </w:r>
      <w:r w:rsidR="00B40A11" w:rsidRPr="00B40A11">
        <w:rPr>
          <w:rFonts w:ascii="Arial" w:hAnsi="Arial" w:cs="Arial"/>
        </w:rPr>
        <w:t xml:space="preserve">pack), </w:t>
      </w:r>
      <w:r>
        <w:rPr>
          <w:rFonts w:ascii="Arial" w:hAnsi="Arial" w:cs="Arial"/>
        </w:rPr>
        <w:t xml:space="preserve">ask </w:t>
      </w:r>
      <w:r w:rsidR="00B40A11" w:rsidRPr="00B40A11">
        <w:rPr>
          <w:rFonts w:ascii="Arial" w:hAnsi="Arial" w:cs="Arial"/>
        </w:rPr>
        <w:t xml:space="preserve">each team </w:t>
      </w:r>
      <w:r>
        <w:rPr>
          <w:rFonts w:ascii="Arial" w:hAnsi="Arial" w:cs="Arial"/>
        </w:rPr>
        <w:t>to</w:t>
      </w:r>
      <w:r w:rsidR="00B40A11" w:rsidRPr="00B40A11">
        <w:rPr>
          <w:rFonts w:ascii="Arial" w:hAnsi="Arial" w:cs="Arial"/>
        </w:rPr>
        <w:t xml:space="preserve"> </w:t>
      </w:r>
      <w:r w:rsidR="00D00579" w:rsidRPr="00B40A11">
        <w:rPr>
          <w:rFonts w:ascii="Arial" w:hAnsi="Arial" w:cs="Arial"/>
        </w:rPr>
        <w:t>prioritize</w:t>
      </w:r>
      <w:r w:rsidR="00B40A11" w:rsidRPr="00B40A11">
        <w:rPr>
          <w:rFonts w:ascii="Arial" w:hAnsi="Arial" w:cs="Arial"/>
        </w:rPr>
        <w:t xml:space="preserve"> the child protection challenges </w:t>
      </w:r>
      <w:r>
        <w:rPr>
          <w:rFonts w:ascii="Arial" w:hAnsi="Arial" w:cs="Arial"/>
        </w:rPr>
        <w:t>that they have observed in</w:t>
      </w:r>
      <w:r w:rsidR="00B40A11" w:rsidRPr="00B40A11">
        <w:rPr>
          <w:rFonts w:ascii="Arial" w:hAnsi="Arial" w:cs="Arial"/>
        </w:rPr>
        <w:t xml:space="preserve"> their community.  </w:t>
      </w:r>
    </w:p>
    <w:p w14:paraId="3F01F660" w14:textId="77777777" w:rsidR="004D0003" w:rsidRDefault="004D0003" w:rsidP="004D0003">
      <w:pPr>
        <w:ind w:left="1440" w:hanging="1440"/>
        <w:rPr>
          <w:rFonts w:ascii="Arial" w:hAnsi="Arial" w:cs="Arial"/>
        </w:rPr>
      </w:pPr>
    </w:p>
    <w:p w14:paraId="6786F0E8" w14:textId="519115F0" w:rsidR="00B40A11" w:rsidRPr="00B40A11" w:rsidRDefault="00B40A11" w:rsidP="004D0003">
      <w:pPr>
        <w:ind w:left="1440"/>
        <w:rPr>
          <w:rFonts w:ascii="Arial" w:hAnsi="Arial" w:cs="Arial"/>
        </w:rPr>
      </w:pPr>
      <w:r w:rsidRPr="00B40A11">
        <w:rPr>
          <w:rFonts w:ascii="Arial" w:hAnsi="Arial" w:cs="Arial"/>
        </w:rPr>
        <w:t>To do this, each team should discuss each challenge card and what it means (explanations are on the back of each card).  They should then rank each challenge into one of the following categories</w:t>
      </w:r>
      <w:r w:rsidR="004D0003">
        <w:rPr>
          <w:rFonts w:ascii="Arial" w:hAnsi="Arial" w:cs="Arial"/>
        </w:rPr>
        <w:t>, and place them in a pile together</w:t>
      </w:r>
      <w:r w:rsidRPr="00B40A11">
        <w:rPr>
          <w:rFonts w:ascii="Arial" w:hAnsi="Arial" w:cs="Arial"/>
        </w:rPr>
        <w:t>:</w:t>
      </w:r>
    </w:p>
    <w:p w14:paraId="3ED4F323" w14:textId="0ABE2FD2" w:rsidR="00B40A11" w:rsidRPr="00B40A11" w:rsidRDefault="00B40A11" w:rsidP="00B40A11">
      <w:pPr>
        <w:pStyle w:val="ListParagraph"/>
        <w:numPr>
          <w:ilvl w:val="0"/>
          <w:numId w:val="14"/>
        </w:numPr>
        <w:rPr>
          <w:rFonts w:ascii="Arial" w:hAnsi="Arial" w:cs="Arial"/>
          <w:sz w:val="24"/>
          <w:szCs w:val="24"/>
        </w:rPr>
      </w:pPr>
      <w:r w:rsidRPr="00B40A11">
        <w:rPr>
          <w:rFonts w:ascii="Arial" w:hAnsi="Arial" w:cs="Arial"/>
          <w:sz w:val="24"/>
          <w:szCs w:val="24"/>
        </w:rPr>
        <w:t>Does not exist in our community</w:t>
      </w:r>
    </w:p>
    <w:p w14:paraId="0A804D0D" w14:textId="324135EA" w:rsidR="00B40A11" w:rsidRPr="00B40A11" w:rsidRDefault="00B40A11" w:rsidP="00B40A11">
      <w:pPr>
        <w:pStyle w:val="ListParagraph"/>
        <w:numPr>
          <w:ilvl w:val="0"/>
          <w:numId w:val="14"/>
        </w:numPr>
        <w:rPr>
          <w:rFonts w:ascii="Arial" w:hAnsi="Arial" w:cs="Arial"/>
          <w:sz w:val="24"/>
          <w:szCs w:val="24"/>
        </w:rPr>
      </w:pPr>
      <w:r w:rsidRPr="00B40A11">
        <w:rPr>
          <w:rFonts w:ascii="Arial" w:hAnsi="Arial" w:cs="Arial"/>
          <w:sz w:val="24"/>
          <w:szCs w:val="24"/>
        </w:rPr>
        <w:t>Low priority challenge (this is not happening very much in our community)</w:t>
      </w:r>
    </w:p>
    <w:p w14:paraId="77189C33" w14:textId="3ED5FC6A" w:rsidR="00B40A11" w:rsidRPr="00B40A11" w:rsidRDefault="00B40A11" w:rsidP="00B40A11">
      <w:pPr>
        <w:pStyle w:val="ListParagraph"/>
        <w:numPr>
          <w:ilvl w:val="0"/>
          <w:numId w:val="14"/>
        </w:numPr>
        <w:rPr>
          <w:rFonts w:ascii="Arial" w:hAnsi="Arial" w:cs="Arial"/>
          <w:sz w:val="24"/>
          <w:szCs w:val="24"/>
        </w:rPr>
      </w:pPr>
      <w:r w:rsidRPr="00B40A11">
        <w:rPr>
          <w:rFonts w:ascii="Arial" w:hAnsi="Arial" w:cs="Arial"/>
          <w:sz w:val="24"/>
          <w:szCs w:val="24"/>
        </w:rPr>
        <w:t>Medium priority challenge (this happens sometimes in our community)</w:t>
      </w:r>
    </w:p>
    <w:p w14:paraId="10BEA771" w14:textId="261CDA56" w:rsidR="00B40A11" w:rsidRDefault="00B40A11" w:rsidP="00D51842">
      <w:pPr>
        <w:pStyle w:val="ListParagraph"/>
        <w:numPr>
          <w:ilvl w:val="0"/>
          <w:numId w:val="14"/>
        </w:numPr>
        <w:rPr>
          <w:rFonts w:ascii="Arial" w:hAnsi="Arial" w:cs="Arial"/>
          <w:sz w:val="24"/>
          <w:szCs w:val="24"/>
        </w:rPr>
      </w:pPr>
      <w:r w:rsidRPr="00B40A11">
        <w:rPr>
          <w:rFonts w:ascii="Arial" w:hAnsi="Arial" w:cs="Arial"/>
          <w:sz w:val="24"/>
          <w:szCs w:val="24"/>
        </w:rPr>
        <w:t>High priority challenge (this happens a lot in our community</w:t>
      </w:r>
      <w:r w:rsidR="00D51842">
        <w:rPr>
          <w:rFonts w:ascii="Arial" w:hAnsi="Arial" w:cs="Arial"/>
          <w:sz w:val="24"/>
          <w:szCs w:val="24"/>
        </w:rPr>
        <w:t xml:space="preserve"> and is a big problem</w:t>
      </w:r>
      <w:r w:rsidRPr="00B40A11">
        <w:rPr>
          <w:rFonts w:ascii="Arial" w:hAnsi="Arial" w:cs="Arial"/>
          <w:sz w:val="24"/>
          <w:szCs w:val="24"/>
        </w:rPr>
        <w:t>)</w:t>
      </w:r>
    </w:p>
    <w:p w14:paraId="3BF0DA8D" w14:textId="4E1E853F" w:rsidR="00D51842" w:rsidRDefault="00D51842" w:rsidP="00D51842">
      <w:pPr>
        <w:ind w:left="1440"/>
        <w:rPr>
          <w:rFonts w:ascii="Arial" w:hAnsi="Arial" w:cs="Arial"/>
        </w:rPr>
      </w:pPr>
      <w:r>
        <w:rPr>
          <w:rFonts w:ascii="Arial" w:hAnsi="Arial" w:cs="Arial"/>
        </w:rPr>
        <w:t>The facilitator should capture (or photograph) the team’s high, medium, low and does not exist cards (lay them out in a line).</w:t>
      </w:r>
    </w:p>
    <w:p w14:paraId="18B0C21D" w14:textId="50138616" w:rsidR="00D51842" w:rsidRDefault="00D51842" w:rsidP="00D51842">
      <w:pPr>
        <w:rPr>
          <w:rFonts w:ascii="Arial" w:hAnsi="Arial" w:cs="Arial"/>
        </w:rPr>
      </w:pPr>
    </w:p>
    <w:p w14:paraId="359751F2" w14:textId="77777777" w:rsidR="00D51842" w:rsidRDefault="00D51842" w:rsidP="00D51842">
      <w:pPr>
        <w:rPr>
          <w:rFonts w:ascii="Arial" w:hAnsi="Arial" w:cs="Arial"/>
        </w:rPr>
      </w:pPr>
      <w:r>
        <w:rPr>
          <w:rFonts w:ascii="Arial" w:hAnsi="Arial" w:cs="Arial"/>
        </w:rPr>
        <w:t>FROM DISEMPOWERED TO EMPOWERED SOLUTIONS: (+- 20 mins)</w:t>
      </w:r>
    </w:p>
    <w:p w14:paraId="7F9D4346" w14:textId="77777777" w:rsidR="00D51842" w:rsidRDefault="00D51842" w:rsidP="00D51842">
      <w:pPr>
        <w:rPr>
          <w:rFonts w:ascii="Arial" w:hAnsi="Arial" w:cs="Arial"/>
        </w:rPr>
      </w:pPr>
    </w:p>
    <w:p w14:paraId="4C81B3B6" w14:textId="4D7D6B80" w:rsidR="00D51842" w:rsidRDefault="00D51842" w:rsidP="00D51842">
      <w:pPr>
        <w:ind w:left="1440" w:hanging="1440"/>
        <w:rPr>
          <w:rFonts w:ascii="Arial" w:hAnsi="Arial" w:cs="Arial"/>
        </w:rPr>
      </w:pPr>
      <w:r>
        <w:rPr>
          <w:rFonts w:ascii="Arial" w:hAnsi="Arial" w:cs="Arial"/>
        </w:rPr>
        <w:t>Facilitator:</w:t>
      </w:r>
      <w:r>
        <w:rPr>
          <w:rFonts w:ascii="Arial" w:hAnsi="Arial" w:cs="Arial"/>
        </w:rPr>
        <w:tab/>
        <w:t xml:space="preserve">Tell each team to take their </w:t>
      </w:r>
      <w:r w:rsidR="00B40A11" w:rsidRPr="00B40A11">
        <w:rPr>
          <w:rFonts w:ascii="Arial" w:hAnsi="Arial" w:cs="Arial"/>
        </w:rPr>
        <w:t>high priority card</w:t>
      </w:r>
      <w:r w:rsidR="00D00579">
        <w:rPr>
          <w:rFonts w:ascii="Arial" w:hAnsi="Arial" w:cs="Arial"/>
        </w:rPr>
        <w:t xml:space="preserve">s </w:t>
      </w:r>
      <w:r w:rsidR="00B40A11" w:rsidRPr="00B40A11">
        <w:rPr>
          <w:rFonts w:ascii="Arial" w:hAnsi="Arial" w:cs="Arial"/>
        </w:rPr>
        <w:t xml:space="preserve">and map these </w:t>
      </w:r>
      <w:r w:rsidRPr="00B40A11">
        <w:rPr>
          <w:rFonts w:ascii="Arial" w:hAnsi="Arial" w:cs="Arial"/>
        </w:rPr>
        <w:t>challenges</w:t>
      </w:r>
      <w:r w:rsidR="00B40A11" w:rsidRPr="00B40A11">
        <w:rPr>
          <w:rFonts w:ascii="Arial" w:hAnsi="Arial" w:cs="Arial"/>
        </w:rPr>
        <w:t xml:space="preserve"> to the 7 different purple Disempowerment cards based on a discussion of what they think is driving these challenges</w:t>
      </w:r>
      <w:r w:rsidR="00D00579">
        <w:rPr>
          <w:rFonts w:ascii="Arial" w:hAnsi="Arial" w:cs="Arial"/>
        </w:rPr>
        <w:t xml:space="preserve"> in their community.</w:t>
      </w:r>
    </w:p>
    <w:p w14:paraId="4DB472AB" w14:textId="77777777" w:rsidR="00D51842" w:rsidRDefault="00D51842" w:rsidP="00D51842">
      <w:pPr>
        <w:ind w:left="1440" w:hanging="1440"/>
        <w:rPr>
          <w:rFonts w:ascii="Arial" w:hAnsi="Arial" w:cs="Arial"/>
        </w:rPr>
      </w:pPr>
    </w:p>
    <w:p w14:paraId="1D6F56D6" w14:textId="77777777" w:rsidR="007A0EB3" w:rsidRDefault="00D51842" w:rsidP="007A0EB3">
      <w:pPr>
        <w:ind w:left="1440"/>
        <w:rPr>
          <w:rFonts w:ascii="Arial" w:hAnsi="Arial" w:cs="Arial"/>
        </w:rPr>
      </w:pPr>
      <w:r>
        <w:rPr>
          <w:rFonts w:ascii="Arial" w:hAnsi="Arial" w:cs="Arial"/>
        </w:rPr>
        <w:t>The</w:t>
      </w:r>
      <w:r w:rsidR="00B40A11" w:rsidRPr="00B40A11">
        <w:rPr>
          <w:rFonts w:ascii="Arial" w:hAnsi="Arial" w:cs="Arial"/>
        </w:rPr>
        <w:t xml:space="preserve"> Disempowerment drivers includ</w:t>
      </w:r>
      <w:r w:rsidR="007A0EB3">
        <w:rPr>
          <w:rFonts w:ascii="Arial" w:hAnsi="Arial" w:cs="Arial"/>
        </w:rPr>
        <w:t xml:space="preserve">e: 1) </w:t>
      </w:r>
      <w:r w:rsidR="00B40A11" w:rsidRPr="00B40A11">
        <w:rPr>
          <w:rFonts w:ascii="Arial" w:hAnsi="Arial" w:cs="Arial"/>
        </w:rPr>
        <w:t xml:space="preserve">Violence &amp; </w:t>
      </w:r>
      <w:r w:rsidRPr="00B40A11">
        <w:rPr>
          <w:rFonts w:ascii="Arial" w:hAnsi="Arial" w:cs="Arial"/>
        </w:rPr>
        <w:t>Inequality</w:t>
      </w:r>
      <w:r w:rsidR="007A0EB3">
        <w:rPr>
          <w:rFonts w:ascii="Arial" w:hAnsi="Arial" w:cs="Arial"/>
        </w:rPr>
        <w:t xml:space="preserve">, </w:t>
      </w:r>
    </w:p>
    <w:p w14:paraId="5EC6F95B" w14:textId="5532D501" w:rsidR="00B40A11" w:rsidRPr="00B40A11" w:rsidRDefault="007A0EB3" w:rsidP="007A0EB3">
      <w:pPr>
        <w:ind w:left="1440"/>
        <w:rPr>
          <w:rFonts w:ascii="Arial" w:hAnsi="Arial" w:cs="Arial"/>
        </w:rPr>
      </w:pPr>
      <w:r>
        <w:rPr>
          <w:rFonts w:ascii="Arial" w:hAnsi="Arial" w:cs="Arial"/>
        </w:rPr>
        <w:t xml:space="preserve">2) </w:t>
      </w:r>
      <w:r w:rsidR="00B40A11" w:rsidRPr="00B40A11">
        <w:rPr>
          <w:rFonts w:ascii="Arial" w:hAnsi="Arial" w:cs="Arial"/>
        </w:rPr>
        <w:t>Exploitation, 3</w:t>
      </w:r>
      <w:r>
        <w:rPr>
          <w:rFonts w:ascii="Arial" w:hAnsi="Arial" w:cs="Arial"/>
        </w:rPr>
        <w:t xml:space="preserve">) </w:t>
      </w:r>
      <w:r w:rsidR="00B40A11" w:rsidRPr="00B40A11">
        <w:rPr>
          <w:rFonts w:ascii="Arial" w:hAnsi="Arial" w:cs="Arial"/>
        </w:rPr>
        <w:t>Low Self Esteem, 4</w:t>
      </w:r>
      <w:r>
        <w:rPr>
          <w:rFonts w:ascii="Arial" w:hAnsi="Arial" w:cs="Arial"/>
        </w:rPr>
        <w:t xml:space="preserve">) </w:t>
      </w:r>
      <w:r w:rsidR="00B40A11" w:rsidRPr="00B40A11">
        <w:rPr>
          <w:rFonts w:ascii="Arial" w:hAnsi="Arial" w:cs="Arial"/>
        </w:rPr>
        <w:t>Abuse, 5</w:t>
      </w:r>
      <w:r>
        <w:rPr>
          <w:rFonts w:ascii="Arial" w:hAnsi="Arial" w:cs="Arial"/>
        </w:rPr>
        <w:t xml:space="preserve">) </w:t>
      </w:r>
      <w:r w:rsidR="00B40A11" w:rsidRPr="00B40A11">
        <w:rPr>
          <w:rFonts w:ascii="Arial" w:hAnsi="Arial" w:cs="Arial"/>
        </w:rPr>
        <w:t>Apathy &amp; Addiction, 6</w:t>
      </w:r>
      <w:r>
        <w:rPr>
          <w:rFonts w:ascii="Arial" w:hAnsi="Arial" w:cs="Arial"/>
        </w:rPr>
        <w:t xml:space="preserve">) </w:t>
      </w:r>
      <w:r w:rsidR="00B40A11" w:rsidRPr="00B40A11">
        <w:rPr>
          <w:rFonts w:ascii="Arial" w:hAnsi="Arial" w:cs="Arial"/>
        </w:rPr>
        <w:t>Ignorance, and 7</w:t>
      </w:r>
      <w:r>
        <w:rPr>
          <w:rFonts w:ascii="Arial" w:hAnsi="Arial" w:cs="Arial"/>
        </w:rPr>
        <w:t>)</w:t>
      </w:r>
      <w:r w:rsidR="00B40A11" w:rsidRPr="00B40A11">
        <w:rPr>
          <w:rFonts w:ascii="Arial" w:hAnsi="Arial" w:cs="Arial"/>
        </w:rPr>
        <w:t xml:space="preserve"> Neglect.</w:t>
      </w:r>
    </w:p>
    <w:p w14:paraId="3AB80AD4" w14:textId="77777777" w:rsidR="00D51842" w:rsidRDefault="00D51842" w:rsidP="00B40A11">
      <w:pPr>
        <w:ind w:left="1440"/>
        <w:rPr>
          <w:rFonts w:ascii="Arial" w:hAnsi="Arial" w:cs="Arial"/>
        </w:rPr>
      </w:pPr>
    </w:p>
    <w:p w14:paraId="0876F1B8" w14:textId="77777777" w:rsidR="00D51842" w:rsidRDefault="00B40A11" w:rsidP="00B40A11">
      <w:pPr>
        <w:ind w:left="1440"/>
        <w:rPr>
          <w:rFonts w:ascii="Arial" w:hAnsi="Arial" w:cs="Arial"/>
        </w:rPr>
      </w:pPr>
      <w:r w:rsidRPr="00B40A11">
        <w:rPr>
          <w:rFonts w:ascii="Arial" w:hAnsi="Arial" w:cs="Arial"/>
        </w:rPr>
        <w:t xml:space="preserve">Each team should then map their purple Disempowerment cards to the white Empowerment cards that they will find in the yellow Empowerment card pack.  </w:t>
      </w:r>
    </w:p>
    <w:p w14:paraId="378B812B" w14:textId="77777777" w:rsidR="00D51842" w:rsidRDefault="00D51842" w:rsidP="00B40A11">
      <w:pPr>
        <w:ind w:left="1440"/>
        <w:rPr>
          <w:rFonts w:ascii="Arial" w:hAnsi="Arial" w:cs="Arial"/>
        </w:rPr>
      </w:pPr>
    </w:p>
    <w:p w14:paraId="1258F772" w14:textId="59848EFB" w:rsidR="00B40A11" w:rsidRDefault="00B40A11" w:rsidP="00B40A11">
      <w:pPr>
        <w:ind w:left="1440"/>
        <w:rPr>
          <w:rFonts w:ascii="Arial" w:hAnsi="Arial" w:cs="Arial"/>
        </w:rPr>
      </w:pPr>
      <w:r w:rsidRPr="00B40A11">
        <w:rPr>
          <w:rFonts w:ascii="Arial" w:hAnsi="Arial" w:cs="Arial"/>
        </w:rPr>
        <w:t>They should then discuss what they can do as a community to solve their child protection challenges, using this new empowered mindset.</w:t>
      </w:r>
    </w:p>
    <w:p w14:paraId="4D6E1A49" w14:textId="13F339F7" w:rsidR="007A0EB3" w:rsidRDefault="007A0EB3" w:rsidP="00B40A11">
      <w:pPr>
        <w:ind w:left="1440"/>
        <w:rPr>
          <w:rFonts w:ascii="Arial" w:hAnsi="Arial" w:cs="Arial"/>
        </w:rPr>
      </w:pPr>
    </w:p>
    <w:p w14:paraId="1F35A09C" w14:textId="77777777" w:rsidR="007A0EB3" w:rsidRDefault="007A0EB3" w:rsidP="007A0EB3">
      <w:pPr>
        <w:ind w:left="1440"/>
        <w:rPr>
          <w:rFonts w:ascii="Arial" w:hAnsi="Arial" w:cs="Arial"/>
        </w:rPr>
      </w:pPr>
      <w:r w:rsidRPr="00B40A11">
        <w:rPr>
          <w:rFonts w:ascii="Arial" w:hAnsi="Arial" w:cs="Arial"/>
        </w:rPr>
        <w:t>The Empowerment/Disempowerment drivers’ cards map as follows:</w:t>
      </w:r>
    </w:p>
    <w:p w14:paraId="675F42FB" w14:textId="77777777" w:rsidR="007A0EB3" w:rsidRPr="00B40A11" w:rsidRDefault="007A0EB3" w:rsidP="007A0EB3">
      <w:pPr>
        <w:ind w:left="1440"/>
        <w:rPr>
          <w:rFonts w:ascii="Arial" w:hAnsi="Arial" w:cs="Arial"/>
        </w:rPr>
      </w:pPr>
    </w:p>
    <w:p w14:paraId="4C998DDF" w14:textId="77777777" w:rsidR="007A0EB3" w:rsidRPr="00B40A11"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Violence &amp; Inequality</w:t>
      </w:r>
      <w:r>
        <w:rPr>
          <w:rFonts w:ascii="Arial" w:hAnsi="Arial" w:cs="Arial"/>
          <w:sz w:val="24"/>
          <w:szCs w:val="24"/>
        </w:rPr>
        <w:tab/>
      </w:r>
      <w:r w:rsidRPr="00B40A11">
        <w:rPr>
          <w:rFonts w:ascii="Arial" w:hAnsi="Arial" w:cs="Arial"/>
          <w:sz w:val="24"/>
          <w:szCs w:val="24"/>
        </w:rPr>
        <w:t xml:space="preserve">to </w:t>
      </w:r>
      <w:r w:rsidRPr="00B40A11">
        <w:rPr>
          <w:rFonts w:ascii="Arial" w:hAnsi="Arial" w:cs="Arial"/>
          <w:sz w:val="24"/>
          <w:szCs w:val="24"/>
        </w:rPr>
        <w:tab/>
        <w:t>Values</w:t>
      </w:r>
    </w:p>
    <w:p w14:paraId="39E47310" w14:textId="77777777" w:rsidR="007A0EB3" w:rsidRPr="00B40A11"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 xml:space="preserve">Exploitation </w:t>
      </w:r>
      <w:r w:rsidRPr="00B40A11">
        <w:rPr>
          <w:rFonts w:ascii="Arial" w:hAnsi="Arial" w:cs="Arial"/>
          <w:sz w:val="24"/>
          <w:szCs w:val="24"/>
        </w:rPr>
        <w:tab/>
      </w:r>
      <w:r w:rsidRPr="00B40A11">
        <w:rPr>
          <w:rFonts w:ascii="Arial" w:hAnsi="Arial" w:cs="Arial"/>
          <w:sz w:val="24"/>
          <w:szCs w:val="24"/>
        </w:rPr>
        <w:tab/>
        <w:t xml:space="preserve">to </w:t>
      </w:r>
      <w:r w:rsidRPr="00B40A11">
        <w:rPr>
          <w:rFonts w:ascii="Arial" w:hAnsi="Arial" w:cs="Arial"/>
          <w:sz w:val="24"/>
          <w:szCs w:val="24"/>
        </w:rPr>
        <w:tab/>
        <w:t>Partnership</w:t>
      </w:r>
    </w:p>
    <w:p w14:paraId="0C1EF87E" w14:textId="77777777" w:rsidR="007A0EB3" w:rsidRPr="00B40A11"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 xml:space="preserve">Low Self Esteem </w:t>
      </w:r>
      <w:r w:rsidRPr="00B40A11">
        <w:rPr>
          <w:rFonts w:ascii="Arial" w:hAnsi="Arial" w:cs="Arial"/>
          <w:sz w:val="24"/>
          <w:szCs w:val="24"/>
        </w:rPr>
        <w:tab/>
        <w:t xml:space="preserve">to </w:t>
      </w:r>
      <w:r w:rsidRPr="00B40A11">
        <w:rPr>
          <w:rFonts w:ascii="Arial" w:hAnsi="Arial" w:cs="Arial"/>
          <w:sz w:val="24"/>
          <w:szCs w:val="24"/>
        </w:rPr>
        <w:tab/>
        <w:t>High Self Esteem</w:t>
      </w:r>
    </w:p>
    <w:p w14:paraId="11B6E3AA" w14:textId="7FFAB86D" w:rsidR="007A0EB3" w:rsidRPr="007A0EB3"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 xml:space="preserve">Abuse </w:t>
      </w:r>
      <w:r w:rsidRPr="00B40A11">
        <w:rPr>
          <w:rFonts w:ascii="Arial" w:hAnsi="Arial" w:cs="Arial"/>
          <w:sz w:val="24"/>
          <w:szCs w:val="24"/>
        </w:rPr>
        <w:tab/>
      </w:r>
      <w:r w:rsidRPr="00B40A11">
        <w:rPr>
          <w:rFonts w:ascii="Arial" w:hAnsi="Arial" w:cs="Arial"/>
          <w:sz w:val="24"/>
          <w:szCs w:val="24"/>
        </w:rPr>
        <w:tab/>
      </w:r>
      <w:r w:rsidRPr="00B40A11">
        <w:rPr>
          <w:rFonts w:ascii="Arial" w:hAnsi="Arial" w:cs="Arial"/>
          <w:sz w:val="24"/>
          <w:szCs w:val="24"/>
        </w:rPr>
        <w:tab/>
        <w:t xml:space="preserve">to </w:t>
      </w:r>
      <w:r w:rsidRPr="00B40A11">
        <w:rPr>
          <w:rFonts w:ascii="Arial" w:hAnsi="Arial" w:cs="Arial"/>
          <w:sz w:val="24"/>
          <w:szCs w:val="24"/>
        </w:rPr>
        <w:tab/>
        <w:t>Love</w:t>
      </w:r>
    </w:p>
    <w:p w14:paraId="30489E8A" w14:textId="77777777" w:rsidR="007A0EB3" w:rsidRPr="00B40A11"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 xml:space="preserve">Apathy &amp; Addiction </w:t>
      </w:r>
      <w:r w:rsidRPr="00B40A11">
        <w:rPr>
          <w:rFonts w:ascii="Arial" w:hAnsi="Arial" w:cs="Arial"/>
          <w:sz w:val="24"/>
          <w:szCs w:val="24"/>
        </w:rPr>
        <w:tab/>
        <w:t xml:space="preserve">to </w:t>
      </w:r>
      <w:r w:rsidRPr="00B40A11">
        <w:rPr>
          <w:rFonts w:ascii="Arial" w:hAnsi="Arial" w:cs="Arial"/>
          <w:sz w:val="24"/>
          <w:szCs w:val="24"/>
        </w:rPr>
        <w:tab/>
      </w:r>
      <w:r>
        <w:rPr>
          <w:rFonts w:ascii="Arial" w:hAnsi="Arial" w:cs="Arial"/>
          <w:sz w:val="24"/>
          <w:szCs w:val="24"/>
        </w:rPr>
        <w:t>Vision</w:t>
      </w:r>
    </w:p>
    <w:p w14:paraId="6CF6ED4C" w14:textId="77777777" w:rsidR="007A0EB3" w:rsidRPr="00B40A11"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 xml:space="preserve">Ignorance </w:t>
      </w:r>
      <w:r w:rsidRPr="00B40A11">
        <w:rPr>
          <w:rFonts w:ascii="Arial" w:hAnsi="Arial" w:cs="Arial"/>
          <w:sz w:val="24"/>
          <w:szCs w:val="24"/>
        </w:rPr>
        <w:tab/>
      </w:r>
      <w:r w:rsidRPr="00B40A11">
        <w:rPr>
          <w:rFonts w:ascii="Arial" w:hAnsi="Arial" w:cs="Arial"/>
          <w:sz w:val="24"/>
          <w:szCs w:val="24"/>
        </w:rPr>
        <w:tab/>
        <w:t xml:space="preserve">to </w:t>
      </w:r>
      <w:r w:rsidRPr="00B40A11">
        <w:rPr>
          <w:rFonts w:ascii="Arial" w:hAnsi="Arial" w:cs="Arial"/>
          <w:sz w:val="24"/>
          <w:szCs w:val="24"/>
        </w:rPr>
        <w:tab/>
        <w:t>Knowledge</w:t>
      </w:r>
    </w:p>
    <w:p w14:paraId="57FA5C4B" w14:textId="77777777" w:rsidR="007A0EB3" w:rsidRDefault="007A0EB3" w:rsidP="007A0EB3">
      <w:pPr>
        <w:pStyle w:val="ListParagraph"/>
        <w:numPr>
          <w:ilvl w:val="0"/>
          <w:numId w:val="15"/>
        </w:numPr>
        <w:rPr>
          <w:rFonts w:ascii="Arial" w:hAnsi="Arial" w:cs="Arial"/>
          <w:sz w:val="24"/>
          <w:szCs w:val="24"/>
        </w:rPr>
      </w:pPr>
      <w:r w:rsidRPr="00B40A11">
        <w:rPr>
          <w:rFonts w:ascii="Arial" w:hAnsi="Arial" w:cs="Arial"/>
          <w:sz w:val="24"/>
          <w:szCs w:val="24"/>
        </w:rPr>
        <w:t xml:space="preserve">Neglect </w:t>
      </w:r>
      <w:r w:rsidRPr="00B40A11">
        <w:rPr>
          <w:rFonts w:ascii="Arial" w:hAnsi="Arial" w:cs="Arial"/>
          <w:sz w:val="24"/>
          <w:szCs w:val="24"/>
        </w:rPr>
        <w:tab/>
      </w:r>
      <w:r w:rsidRPr="00B40A11">
        <w:rPr>
          <w:rFonts w:ascii="Arial" w:hAnsi="Arial" w:cs="Arial"/>
          <w:sz w:val="24"/>
          <w:szCs w:val="24"/>
        </w:rPr>
        <w:tab/>
      </w:r>
      <w:r w:rsidRPr="00B40A11">
        <w:rPr>
          <w:rFonts w:ascii="Arial" w:hAnsi="Arial" w:cs="Arial"/>
          <w:sz w:val="24"/>
          <w:szCs w:val="24"/>
        </w:rPr>
        <w:tab/>
        <w:t xml:space="preserve">to </w:t>
      </w:r>
      <w:r w:rsidRPr="00B40A11">
        <w:rPr>
          <w:rFonts w:ascii="Arial" w:hAnsi="Arial" w:cs="Arial"/>
          <w:sz w:val="24"/>
          <w:szCs w:val="24"/>
        </w:rPr>
        <w:tab/>
        <w:t>Action</w:t>
      </w:r>
    </w:p>
    <w:p w14:paraId="75036B3B" w14:textId="77777777" w:rsidR="007A0EB3" w:rsidRDefault="007A0EB3" w:rsidP="00B40A11">
      <w:pPr>
        <w:ind w:left="1440"/>
        <w:rPr>
          <w:rFonts w:ascii="Arial" w:hAnsi="Arial" w:cs="Arial"/>
        </w:rPr>
      </w:pPr>
    </w:p>
    <w:p w14:paraId="7CFAE7EF" w14:textId="40A0A579" w:rsidR="00D51842" w:rsidRDefault="00D51842" w:rsidP="00B40A11">
      <w:pPr>
        <w:ind w:left="1440"/>
        <w:rPr>
          <w:rFonts w:ascii="Arial" w:hAnsi="Arial" w:cs="Arial"/>
        </w:rPr>
      </w:pPr>
    </w:p>
    <w:p w14:paraId="5A2EBAAB" w14:textId="77777777" w:rsidR="007A0EB3" w:rsidRDefault="00D51842" w:rsidP="007A0EB3">
      <w:pPr>
        <w:ind w:left="1440" w:hanging="1440"/>
        <w:rPr>
          <w:rFonts w:ascii="Arial" w:hAnsi="Arial" w:cs="Arial"/>
        </w:rPr>
      </w:pPr>
      <w:r>
        <w:rPr>
          <w:rFonts w:ascii="Arial" w:hAnsi="Arial" w:cs="Arial"/>
        </w:rPr>
        <w:t>Participants:</w:t>
      </w:r>
      <w:r>
        <w:rPr>
          <w:rFonts w:ascii="Arial" w:hAnsi="Arial" w:cs="Arial"/>
        </w:rPr>
        <w:tab/>
        <w:t xml:space="preserve">Each team should present one problem, it’s Disempowerment </w:t>
      </w:r>
      <w:r w:rsidR="007A0EB3">
        <w:rPr>
          <w:rFonts w:ascii="Arial" w:hAnsi="Arial" w:cs="Arial"/>
        </w:rPr>
        <w:t>d</w:t>
      </w:r>
      <w:r>
        <w:rPr>
          <w:rFonts w:ascii="Arial" w:hAnsi="Arial" w:cs="Arial"/>
        </w:rPr>
        <w:t xml:space="preserve">river and how they will use the opposite Empowerment </w:t>
      </w:r>
      <w:r w:rsidR="007A0EB3">
        <w:rPr>
          <w:rFonts w:ascii="Arial" w:hAnsi="Arial" w:cs="Arial"/>
        </w:rPr>
        <w:t>d</w:t>
      </w:r>
      <w:r>
        <w:rPr>
          <w:rFonts w:ascii="Arial" w:hAnsi="Arial" w:cs="Arial"/>
        </w:rPr>
        <w:t>river to solve the problem in their community.</w:t>
      </w:r>
      <w:r w:rsidR="007A0EB3">
        <w:rPr>
          <w:rFonts w:ascii="Arial" w:hAnsi="Arial" w:cs="Arial"/>
        </w:rPr>
        <w:t xml:space="preserve"> </w:t>
      </w:r>
    </w:p>
    <w:p w14:paraId="43B8FBCE" w14:textId="77777777" w:rsidR="007A0EB3" w:rsidRDefault="007A0EB3" w:rsidP="007A0EB3">
      <w:pPr>
        <w:ind w:left="1440" w:hanging="1440"/>
        <w:rPr>
          <w:rFonts w:ascii="Arial" w:hAnsi="Arial" w:cs="Arial"/>
        </w:rPr>
      </w:pPr>
    </w:p>
    <w:p w14:paraId="0F1675B1" w14:textId="5F9A9A47" w:rsidR="007A0EB3" w:rsidRDefault="007A0EB3" w:rsidP="007A0EB3">
      <w:pPr>
        <w:ind w:left="1440"/>
        <w:rPr>
          <w:rFonts w:ascii="Arial" w:hAnsi="Arial" w:cs="Arial"/>
        </w:rPr>
      </w:pPr>
      <w:r>
        <w:rPr>
          <w:rFonts w:ascii="Arial" w:hAnsi="Arial" w:cs="Arial"/>
        </w:rPr>
        <w:t>The facilitator should capture the empowered strategies that the teams share.</w:t>
      </w:r>
    </w:p>
    <w:p w14:paraId="0344F192" w14:textId="77777777" w:rsidR="007A0EB3" w:rsidRDefault="007A0EB3" w:rsidP="0001014C">
      <w:pPr>
        <w:rPr>
          <w:rFonts w:ascii="Arial" w:hAnsi="Arial" w:cs="Arial"/>
        </w:rPr>
      </w:pPr>
    </w:p>
    <w:p w14:paraId="4568CF14" w14:textId="51E3112B" w:rsidR="0001014C" w:rsidRPr="0001014C" w:rsidRDefault="0001014C" w:rsidP="0001014C">
      <w:pPr>
        <w:rPr>
          <w:rFonts w:ascii="Arial" w:hAnsi="Arial" w:cs="Arial"/>
        </w:rPr>
      </w:pPr>
      <w:r>
        <w:rPr>
          <w:rFonts w:ascii="Arial" w:hAnsi="Arial" w:cs="Arial"/>
        </w:rPr>
        <w:t>CHILD PROTECTION &amp; SAGEGUARDING STRATEGIES</w:t>
      </w:r>
    </w:p>
    <w:p w14:paraId="02EBF853" w14:textId="77777777" w:rsidR="00D51842" w:rsidRDefault="00D51842" w:rsidP="00B40A11">
      <w:pPr>
        <w:rPr>
          <w:rFonts w:ascii="Arial" w:hAnsi="Arial" w:cs="Arial"/>
          <w:b/>
        </w:rPr>
      </w:pPr>
    </w:p>
    <w:p w14:paraId="7ECBDA09" w14:textId="332F33F6" w:rsidR="0001014C" w:rsidRDefault="0001014C" w:rsidP="0001014C">
      <w:pPr>
        <w:ind w:left="1440" w:hanging="1440"/>
        <w:rPr>
          <w:rFonts w:ascii="Arial" w:hAnsi="Arial" w:cs="Arial"/>
        </w:rPr>
      </w:pPr>
      <w:r>
        <w:rPr>
          <w:rFonts w:ascii="Arial" w:hAnsi="Arial" w:cs="Arial"/>
          <w:bCs/>
        </w:rPr>
        <w:t>Facilitator:</w:t>
      </w:r>
      <w:r>
        <w:rPr>
          <w:rFonts w:ascii="Arial" w:hAnsi="Arial" w:cs="Arial"/>
          <w:bCs/>
        </w:rPr>
        <w:tab/>
      </w:r>
      <w:r>
        <w:rPr>
          <w:rFonts w:ascii="Arial" w:hAnsi="Arial" w:cs="Arial"/>
        </w:rPr>
        <w:t>Introduce your</w:t>
      </w:r>
      <w:r w:rsidR="00B40A11" w:rsidRPr="00B40A11">
        <w:rPr>
          <w:rFonts w:ascii="Arial" w:hAnsi="Arial" w:cs="Arial"/>
        </w:rPr>
        <w:t xml:space="preserve"> participants to the process they should follow in the event of </w:t>
      </w:r>
      <w:r>
        <w:rPr>
          <w:rFonts w:ascii="Arial" w:hAnsi="Arial" w:cs="Arial"/>
        </w:rPr>
        <w:t xml:space="preserve">a child being abandoned, neglected, </w:t>
      </w:r>
      <w:r w:rsidR="007A0EB3">
        <w:rPr>
          <w:rFonts w:ascii="Arial" w:hAnsi="Arial" w:cs="Arial"/>
        </w:rPr>
        <w:t>abused,</w:t>
      </w:r>
      <w:r>
        <w:rPr>
          <w:rFonts w:ascii="Arial" w:hAnsi="Arial" w:cs="Arial"/>
        </w:rPr>
        <w:t xml:space="preserve"> or exploited in their community, </w:t>
      </w:r>
      <w:r w:rsidR="00B40A11" w:rsidRPr="00B40A11">
        <w:rPr>
          <w:rFonts w:ascii="Arial" w:hAnsi="Arial" w:cs="Arial"/>
        </w:rPr>
        <w:t xml:space="preserve">using the </w:t>
      </w:r>
      <w:r>
        <w:rPr>
          <w:rFonts w:ascii="Arial" w:hAnsi="Arial" w:cs="Arial"/>
        </w:rPr>
        <w:t xml:space="preserve">Courage Child Protection &amp; Safeguarding </w:t>
      </w:r>
      <w:r w:rsidR="00B40A11" w:rsidRPr="00B40A11">
        <w:rPr>
          <w:rFonts w:ascii="Arial" w:hAnsi="Arial" w:cs="Arial"/>
        </w:rPr>
        <w:t>poster</w:t>
      </w:r>
      <w:r>
        <w:rPr>
          <w:rFonts w:ascii="Arial" w:hAnsi="Arial" w:cs="Arial"/>
        </w:rPr>
        <w:t xml:space="preserve">, </w:t>
      </w:r>
      <w:r w:rsidR="007A0EB3">
        <w:rPr>
          <w:rFonts w:ascii="Arial" w:hAnsi="Arial" w:cs="Arial"/>
        </w:rPr>
        <w:t>video,</w:t>
      </w:r>
      <w:r>
        <w:rPr>
          <w:rFonts w:ascii="Arial" w:hAnsi="Arial" w:cs="Arial"/>
        </w:rPr>
        <w:t xml:space="preserve"> or presentation.  If you are using the poster, please see the accompanying script.</w:t>
      </w:r>
    </w:p>
    <w:p w14:paraId="423E2D4A" w14:textId="77777777" w:rsidR="0001014C" w:rsidRDefault="0001014C" w:rsidP="0001014C">
      <w:pPr>
        <w:ind w:left="1440" w:hanging="1440"/>
        <w:rPr>
          <w:rFonts w:ascii="Arial" w:hAnsi="Arial" w:cs="Arial"/>
        </w:rPr>
      </w:pPr>
    </w:p>
    <w:p w14:paraId="622938F9" w14:textId="1539AE62" w:rsidR="00B40A11" w:rsidRDefault="00B40A11" w:rsidP="0001014C">
      <w:pPr>
        <w:ind w:left="1440"/>
        <w:rPr>
          <w:rFonts w:ascii="Arial" w:hAnsi="Arial" w:cs="Arial"/>
        </w:rPr>
      </w:pPr>
      <w:r w:rsidRPr="00B40A11">
        <w:rPr>
          <w:rFonts w:ascii="Arial" w:hAnsi="Arial" w:cs="Arial"/>
        </w:rPr>
        <w:t xml:space="preserve">Take the participants through the </w:t>
      </w:r>
      <w:r w:rsidR="0001014C" w:rsidRPr="00B40A11">
        <w:rPr>
          <w:rFonts w:ascii="Arial" w:hAnsi="Arial" w:cs="Arial"/>
        </w:rPr>
        <w:t>step-by-step</w:t>
      </w:r>
      <w:r w:rsidRPr="00B40A11">
        <w:rPr>
          <w:rFonts w:ascii="Arial" w:hAnsi="Arial" w:cs="Arial"/>
        </w:rPr>
        <w:t xml:space="preserve"> process and ask them to find the relevant stakeholders on their community map.</w:t>
      </w:r>
    </w:p>
    <w:p w14:paraId="60E39661" w14:textId="160CEA99" w:rsidR="0001014C" w:rsidRDefault="0001014C" w:rsidP="0001014C">
      <w:pPr>
        <w:rPr>
          <w:rFonts w:ascii="Arial" w:hAnsi="Arial" w:cs="Arial"/>
        </w:rPr>
      </w:pPr>
    </w:p>
    <w:p w14:paraId="15442A31" w14:textId="7E161620" w:rsidR="0001014C" w:rsidRDefault="0001014C" w:rsidP="0001014C">
      <w:pPr>
        <w:ind w:left="1440" w:hanging="1440"/>
        <w:rPr>
          <w:rFonts w:ascii="Arial" w:hAnsi="Arial" w:cs="Arial"/>
        </w:rPr>
      </w:pPr>
      <w:r>
        <w:rPr>
          <w:rFonts w:ascii="Arial" w:hAnsi="Arial" w:cs="Arial"/>
        </w:rPr>
        <w:t>Participants:</w:t>
      </w:r>
      <w:r>
        <w:rPr>
          <w:rFonts w:ascii="Arial" w:hAnsi="Arial" w:cs="Arial"/>
        </w:rPr>
        <w:tab/>
        <w:t>Should follow the process on the community map to identify all</w:t>
      </w:r>
      <w:r w:rsidR="007A0EB3">
        <w:rPr>
          <w:rFonts w:ascii="Arial" w:hAnsi="Arial" w:cs="Arial"/>
        </w:rPr>
        <w:t xml:space="preserve"> </w:t>
      </w:r>
      <w:r>
        <w:rPr>
          <w:rFonts w:ascii="Arial" w:hAnsi="Arial" w:cs="Arial"/>
        </w:rPr>
        <w:t>the stakeholders that they should be partnering with in the protection of their children.</w:t>
      </w:r>
    </w:p>
    <w:p w14:paraId="32356845" w14:textId="45EDEF3D" w:rsidR="0001014C" w:rsidRDefault="0001014C" w:rsidP="0001014C">
      <w:pPr>
        <w:ind w:left="1440" w:hanging="1440"/>
        <w:rPr>
          <w:rFonts w:ascii="Arial" w:hAnsi="Arial" w:cs="Arial"/>
        </w:rPr>
      </w:pPr>
    </w:p>
    <w:p w14:paraId="7A671BA6" w14:textId="0A23815F" w:rsidR="00372AB9" w:rsidRDefault="0001014C" w:rsidP="007A0EB3">
      <w:pPr>
        <w:ind w:left="1440" w:hanging="1440"/>
        <w:rPr>
          <w:rFonts w:ascii="Arial" w:hAnsi="Arial" w:cs="Arial"/>
        </w:rPr>
      </w:pPr>
      <w:r>
        <w:rPr>
          <w:rFonts w:ascii="Arial" w:hAnsi="Arial" w:cs="Arial"/>
        </w:rPr>
        <w:tab/>
        <w:t xml:space="preserve">Discuss the process as a group.  Have they ever encountered a child who has been neglected, </w:t>
      </w:r>
      <w:r w:rsidR="007A0EB3">
        <w:rPr>
          <w:rFonts w:ascii="Arial" w:hAnsi="Arial" w:cs="Arial"/>
        </w:rPr>
        <w:t>abused,</w:t>
      </w:r>
      <w:r>
        <w:rPr>
          <w:rFonts w:ascii="Arial" w:hAnsi="Arial" w:cs="Arial"/>
        </w:rPr>
        <w:t xml:space="preserve"> or exploited in their community and what did they do about this</w:t>
      </w:r>
      <w:r w:rsidR="00372AB9">
        <w:rPr>
          <w:rFonts w:ascii="Arial" w:hAnsi="Arial" w:cs="Arial"/>
        </w:rPr>
        <w:t>?</w:t>
      </w:r>
      <w:r>
        <w:rPr>
          <w:rFonts w:ascii="Arial" w:hAnsi="Arial" w:cs="Arial"/>
        </w:rPr>
        <w:t xml:space="preserve"> </w:t>
      </w:r>
      <w:r w:rsidR="00372AB9">
        <w:rPr>
          <w:rFonts w:ascii="Arial" w:hAnsi="Arial" w:cs="Arial"/>
        </w:rPr>
        <w:t>If they did report it? Do they know if the incident was followed up on by the relevant authorities?</w:t>
      </w:r>
    </w:p>
    <w:p w14:paraId="737C3D33" w14:textId="77777777" w:rsidR="00372AB9" w:rsidRDefault="00372AB9" w:rsidP="0001014C">
      <w:pPr>
        <w:ind w:left="1440" w:hanging="1440"/>
        <w:rPr>
          <w:rFonts w:ascii="Arial" w:hAnsi="Arial" w:cs="Arial"/>
        </w:rPr>
      </w:pPr>
    </w:p>
    <w:p w14:paraId="281FD809" w14:textId="32BAAB95" w:rsidR="00372AB9" w:rsidRDefault="0001014C" w:rsidP="00372AB9">
      <w:pPr>
        <w:ind w:left="1440"/>
        <w:rPr>
          <w:rFonts w:ascii="Arial" w:hAnsi="Arial" w:cs="Arial"/>
        </w:rPr>
      </w:pPr>
      <w:r>
        <w:rPr>
          <w:rFonts w:ascii="Arial" w:hAnsi="Arial" w:cs="Arial"/>
        </w:rPr>
        <w:t>Now that they know the process would they report an incident to the relevant authorities</w:t>
      </w:r>
      <w:r w:rsidR="00372AB9">
        <w:rPr>
          <w:rFonts w:ascii="Arial" w:hAnsi="Arial" w:cs="Arial"/>
        </w:rPr>
        <w:t>?</w:t>
      </w:r>
      <w:r>
        <w:rPr>
          <w:rFonts w:ascii="Arial" w:hAnsi="Arial" w:cs="Arial"/>
        </w:rPr>
        <w:t xml:space="preserve">  If not, why are they hesitant to do this?</w:t>
      </w:r>
    </w:p>
    <w:p w14:paraId="3E55464D" w14:textId="6876C346" w:rsidR="00372AB9" w:rsidRDefault="00372AB9" w:rsidP="00372AB9">
      <w:pPr>
        <w:rPr>
          <w:rFonts w:ascii="Arial" w:hAnsi="Arial" w:cs="Arial"/>
        </w:rPr>
      </w:pPr>
    </w:p>
    <w:p w14:paraId="2F2E4353" w14:textId="7187CFC1" w:rsidR="00372AB9" w:rsidRDefault="00372AB9" w:rsidP="00372AB9">
      <w:pPr>
        <w:rPr>
          <w:rFonts w:ascii="Arial" w:hAnsi="Arial" w:cs="Arial"/>
        </w:rPr>
      </w:pPr>
      <w:r>
        <w:rPr>
          <w:rFonts w:ascii="Arial" w:hAnsi="Arial" w:cs="Arial"/>
        </w:rPr>
        <w:tab/>
      </w:r>
      <w:r>
        <w:rPr>
          <w:rFonts w:ascii="Arial" w:hAnsi="Arial" w:cs="Arial"/>
        </w:rPr>
        <w:tab/>
        <w:t>The facilitator should capture the key points of discussion.</w:t>
      </w:r>
    </w:p>
    <w:p w14:paraId="023A18F3" w14:textId="09DBE33E" w:rsidR="00372AB9" w:rsidRDefault="00372AB9" w:rsidP="00372AB9">
      <w:pPr>
        <w:rPr>
          <w:rFonts w:ascii="Arial" w:hAnsi="Arial" w:cs="Arial"/>
        </w:rPr>
      </w:pPr>
    </w:p>
    <w:p w14:paraId="53A98782" w14:textId="335F7B54" w:rsidR="00372AB9" w:rsidRDefault="00372AB9" w:rsidP="00372AB9">
      <w:pPr>
        <w:rPr>
          <w:rFonts w:ascii="Arial" w:hAnsi="Arial" w:cs="Arial"/>
        </w:rPr>
      </w:pPr>
      <w:r>
        <w:rPr>
          <w:rFonts w:ascii="Arial" w:hAnsi="Arial" w:cs="Arial"/>
        </w:rPr>
        <w:t>CREATING WIN/WIN PARTNERSHIPS: (+- 20 mins)</w:t>
      </w:r>
    </w:p>
    <w:p w14:paraId="710B15E0" w14:textId="51531817" w:rsidR="00372AB9" w:rsidRDefault="00372AB9" w:rsidP="00372AB9">
      <w:pPr>
        <w:rPr>
          <w:rFonts w:ascii="Arial" w:hAnsi="Arial" w:cs="Arial"/>
        </w:rPr>
      </w:pPr>
    </w:p>
    <w:p w14:paraId="711B5CEC" w14:textId="77777777" w:rsidR="00372AB9" w:rsidRDefault="00372AB9" w:rsidP="00372AB9">
      <w:pPr>
        <w:ind w:left="1440" w:hanging="1440"/>
        <w:rPr>
          <w:rFonts w:ascii="Arial" w:hAnsi="Arial" w:cs="Arial"/>
        </w:rPr>
      </w:pPr>
      <w:r>
        <w:rPr>
          <w:rFonts w:ascii="Arial" w:hAnsi="Arial" w:cs="Arial"/>
        </w:rPr>
        <w:t>Facilitator:</w:t>
      </w:r>
      <w:r>
        <w:rPr>
          <w:rFonts w:ascii="Arial" w:hAnsi="Arial" w:cs="Arial"/>
        </w:rPr>
        <w:tab/>
        <w:t xml:space="preserve">Give your </w:t>
      </w:r>
      <w:r w:rsidR="00B40A11" w:rsidRPr="00B40A11">
        <w:rPr>
          <w:rFonts w:ascii="Arial" w:hAnsi="Arial" w:cs="Arial"/>
        </w:rPr>
        <w:t xml:space="preserve">teams some </w:t>
      </w:r>
      <w:r>
        <w:rPr>
          <w:rFonts w:ascii="Arial" w:hAnsi="Arial" w:cs="Arial"/>
        </w:rPr>
        <w:t>green</w:t>
      </w:r>
      <w:r w:rsidR="00B40A11" w:rsidRPr="00B40A11">
        <w:rPr>
          <w:rFonts w:ascii="Arial" w:hAnsi="Arial" w:cs="Arial"/>
        </w:rPr>
        <w:t xml:space="preserve"> stickers </w:t>
      </w:r>
      <w:r>
        <w:rPr>
          <w:rFonts w:ascii="Arial" w:hAnsi="Arial" w:cs="Arial"/>
        </w:rPr>
        <w:t>or buttons</w:t>
      </w:r>
      <w:r w:rsidR="00B40A11" w:rsidRPr="00B40A11">
        <w:rPr>
          <w:rFonts w:ascii="Arial" w:hAnsi="Arial" w:cs="Arial"/>
        </w:rPr>
        <w:t xml:space="preserve"> and ask them to identify themselves on the Courage Community Map</w:t>
      </w:r>
      <w:r>
        <w:rPr>
          <w:rFonts w:ascii="Arial" w:hAnsi="Arial" w:cs="Arial"/>
        </w:rPr>
        <w:t>.</w:t>
      </w:r>
    </w:p>
    <w:p w14:paraId="4BB073B2" w14:textId="77777777" w:rsidR="00372AB9" w:rsidRDefault="00372AB9" w:rsidP="00372AB9">
      <w:pPr>
        <w:ind w:left="1440" w:hanging="1440"/>
        <w:rPr>
          <w:rFonts w:ascii="Arial" w:hAnsi="Arial" w:cs="Arial"/>
        </w:rPr>
      </w:pPr>
    </w:p>
    <w:p w14:paraId="7063CABB" w14:textId="20F8ED03" w:rsidR="00B40A11" w:rsidRPr="00B40A11" w:rsidRDefault="00372AB9" w:rsidP="00372AB9">
      <w:pPr>
        <w:ind w:left="1440"/>
        <w:rPr>
          <w:rFonts w:ascii="Arial" w:hAnsi="Arial" w:cs="Arial"/>
        </w:rPr>
      </w:pPr>
      <w:r>
        <w:rPr>
          <w:rFonts w:ascii="Arial" w:hAnsi="Arial" w:cs="Arial"/>
        </w:rPr>
        <w:t xml:space="preserve">They should then identify </w:t>
      </w:r>
      <w:r w:rsidR="00B40A11" w:rsidRPr="00B40A11">
        <w:rPr>
          <w:rFonts w:ascii="Arial" w:hAnsi="Arial" w:cs="Arial"/>
        </w:rPr>
        <w:t xml:space="preserve">all of child protection partners that they could </w:t>
      </w:r>
      <w:r>
        <w:rPr>
          <w:rFonts w:ascii="Arial" w:hAnsi="Arial" w:cs="Arial"/>
        </w:rPr>
        <w:t xml:space="preserve">or should </w:t>
      </w:r>
      <w:r w:rsidR="00B40A11" w:rsidRPr="00B40A11">
        <w:rPr>
          <w:rFonts w:ascii="Arial" w:hAnsi="Arial" w:cs="Arial"/>
        </w:rPr>
        <w:t xml:space="preserve">work with </w:t>
      </w:r>
      <w:r w:rsidR="007A0EB3">
        <w:rPr>
          <w:rFonts w:ascii="Arial" w:hAnsi="Arial" w:cs="Arial"/>
        </w:rPr>
        <w:t>in</w:t>
      </w:r>
      <w:r w:rsidR="00B40A11" w:rsidRPr="00B40A11">
        <w:rPr>
          <w:rFonts w:ascii="Arial" w:hAnsi="Arial" w:cs="Arial"/>
        </w:rPr>
        <w:t xml:space="preserve"> trying to solve their child protection challenges</w:t>
      </w:r>
      <w:r>
        <w:rPr>
          <w:rFonts w:ascii="Arial" w:hAnsi="Arial" w:cs="Arial"/>
        </w:rPr>
        <w:t xml:space="preserve"> in their community</w:t>
      </w:r>
      <w:r w:rsidR="00B40A11" w:rsidRPr="00B40A11">
        <w:rPr>
          <w:rFonts w:ascii="Arial" w:hAnsi="Arial" w:cs="Arial"/>
        </w:rPr>
        <w:t xml:space="preserve">.  These partners could include other community members, parents, friends, teachers, police officers, social workers, doctors and nurses, </w:t>
      </w:r>
      <w:r w:rsidR="007A0EB3" w:rsidRPr="00B40A11">
        <w:rPr>
          <w:rFonts w:ascii="Arial" w:hAnsi="Arial" w:cs="Arial"/>
        </w:rPr>
        <w:t>community,</w:t>
      </w:r>
      <w:r w:rsidR="00B40A11" w:rsidRPr="00B40A11">
        <w:rPr>
          <w:rFonts w:ascii="Arial" w:hAnsi="Arial" w:cs="Arial"/>
        </w:rPr>
        <w:t xml:space="preserve"> or spiritual leaders and more.  </w:t>
      </w:r>
    </w:p>
    <w:p w14:paraId="5B30E32E" w14:textId="77777777" w:rsidR="00372AB9" w:rsidRDefault="00372AB9" w:rsidP="00B40A11">
      <w:pPr>
        <w:ind w:left="1440"/>
        <w:rPr>
          <w:rFonts w:ascii="Arial" w:hAnsi="Arial" w:cs="Arial"/>
        </w:rPr>
      </w:pPr>
    </w:p>
    <w:p w14:paraId="3F656763" w14:textId="6838CDFD" w:rsidR="00B40A11" w:rsidRDefault="00B40A11" w:rsidP="00B40A11">
      <w:pPr>
        <w:ind w:left="1440"/>
        <w:rPr>
          <w:rFonts w:ascii="Arial" w:hAnsi="Arial" w:cs="Arial"/>
        </w:rPr>
      </w:pPr>
      <w:r w:rsidRPr="00B40A11">
        <w:rPr>
          <w:rFonts w:ascii="Arial" w:hAnsi="Arial" w:cs="Arial"/>
        </w:rPr>
        <w:t xml:space="preserve">Once each team has identified their child protection partners, they should discuss how they can build a win/win relationship with each of these partners.  A win/win relationship is one where you have a shared vision of what you want to </w:t>
      </w:r>
      <w:r w:rsidR="00372AB9" w:rsidRPr="00B40A11">
        <w:rPr>
          <w:rFonts w:ascii="Arial" w:hAnsi="Arial" w:cs="Arial"/>
        </w:rPr>
        <w:t>achieve,</w:t>
      </w:r>
      <w:r w:rsidRPr="00B40A11">
        <w:rPr>
          <w:rFonts w:ascii="Arial" w:hAnsi="Arial" w:cs="Arial"/>
        </w:rPr>
        <w:t xml:space="preserve"> and you have detailed what each partner wants/expects/needs from the other to achieve this vision.</w:t>
      </w:r>
    </w:p>
    <w:p w14:paraId="6643558C" w14:textId="4035D89E" w:rsidR="00372AB9" w:rsidRDefault="00372AB9" w:rsidP="00B40A11">
      <w:pPr>
        <w:ind w:left="1440"/>
        <w:rPr>
          <w:rFonts w:ascii="Arial" w:hAnsi="Arial" w:cs="Arial"/>
        </w:rPr>
      </w:pPr>
    </w:p>
    <w:p w14:paraId="6BD5B2B4" w14:textId="77777777" w:rsidR="00372AB9" w:rsidRDefault="00372AB9" w:rsidP="00372AB9">
      <w:pPr>
        <w:ind w:left="1440" w:hanging="1440"/>
        <w:rPr>
          <w:rFonts w:ascii="Arial" w:hAnsi="Arial" w:cs="Arial"/>
        </w:rPr>
      </w:pPr>
      <w:r>
        <w:rPr>
          <w:rFonts w:ascii="Arial" w:hAnsi="Arial" w:cs="Arial"/>
        </w:rPr>
        <w:t>Participants:</w:t>
      </w:r>
      <w:r>
        <w:rPr>
          <w:rFonts w:ascii="Arial" w:hAnsi="Arial" w:cs="Arial"/>
        </w:rPr>
        <w:tab/>
        <w:t>Should identity their community child protection partners.  They should then develop a win/win relationship with each.  Each team should share one partnership plan which should include:</w:t>
      </w:r>
    </w:p>
    <w:p w14:paraId="49F63F6B" w14:textId="0E25E40D" w:rsidR="00372AB9" w:rsidRPr="00372AB9" w:rsidRDefault="00372AB9" w:rsidP="00372AB9">
      <w:pPr>
        <w:pStyle w:val="ListParagraph"/>
        <w:numPr>
          <w:ilvl w:val="0"/>
          <w:numId w:val="19"/>
        </w:numPr>
        <w:rPr>
          <w:rFonts w:ascii="Arial" w:hAnsi="Arial" w:cs="Arial"/>
          <w:sz w:val="24"/>
          <w:szCs w:val="24"/>
        </w:rPr>
      </w:pPr>
      <w:r>
        <w:rPr>
          <w:rFonts w:ascii="Arial" w:hAnsi="Arial" w:cs="Arial"/>
        </w:rPr>
        <w:t>T</w:t>
      </w:r>
      <w:r w:rsidRPr="00372AB9">
        <w:rPr>
          <w:rFonts w:ascii="Arial" w:hAnsi="Arial" w:cs="Arial"/>
        </w:rPr>
        <w:t xml:space="preserve">heir shared </w:t>
      </w:r>
      <w:r w:rsidR="007A0EB3">
        <w:rPr>
          <w:rFonts w:ascii="Arial" w:hAnsi="Arial" w:cs="Arial"/>
        </w:rPr>
        <w:t xml:space="preserve">child protection </w:t>
      </w:r>
      <w:r w:rsidRPr="00372AB9">
        <w:rPr>
          <w:rFonts w:ascii="Arial" w:hAnsi="Arial" w:cs="Arial"/>
        </w:rPr>
        <w:t>vision</w:t>
      </w:r>
      <w:r w:rsidR="007A0EB3">
        <w:rPr>
          <w:rFonts w:ascii="Arial" w:hAnsi="Arial" w:cs="Arial"/>
        </w:rPr>
        <w:t>/objectives</w:t>
      </w:r>
      <w:r w:rsidRPr="00372AB9">
        <w:rPr>
          <w:rFonts w:ascii="Arial" w:hAnsi="Arial" w:cs="Arial"/>
        </w:rPr>
        <w:t xml:space="preserve"> with the partner</w:t>
      </w:r>
    </w:p>
    <w:p w14:paraId="4BCFB131" w14:textId="77777777" w:rsidR="00372AB9" w:rsidRPr="00372AB9" w:rsidRDefault="00372AB9" w:rsidP="00372AB9">
      <w:pPr>
        <w:pStyle w:val="ListParagraph"/>
        <w:numPr>
          <w:ilvl w:val="0"/>
          <w:numId w:val="19"/>
        </w:numPr>
        <w:rPr>
          <w:rFonts w:ascii="Arial" w:hAnsi="Arial" w:cs="Arial"/>
          <w:sz w:val="24"/>
          <w:szCs w:val="24"/>
        </w:rPr>
      </w:pPr>
      <w:r w:rsidRPr="00372AB9">
        <w:rPr>
          <w:rFonts w:ascii="Arial" w:hAnsi="Arial" w:cs="Arial"/>
        </w:rPr>
        <w:t xml:space="preserve">What they expect </w:t>
      </w:r>
      <w:r>
        <w:rPr>
          <w:rFonts w:ascii="Arial" w:hAnsi="Arial" w:cs="Arial"/>
        </w:rPr>
        <w:t>to get from</w:t>
      </w:r>
      <w:r w:rsidRPr="00372AB9">
        <w:rPr>
          <w:rFonts w:ascii="Arial" w:hAnsi="Arial" w:cs="Arial"/>
        </w:rPr>
        <w:t xml:space="preserve"> the partner</w:t>
      </w:r>
    </w:p>
    <w:p w14:paraId="6CC3E96E" w14:textId="41C25F81" w:rsidR="00372AB9" w:rsidRPr="00372AB9" w:rsidRDefault="00372AB9" w:rsidP="00372AB9">
      <w:pPr>
        <w:pStyle w:val="ListParagraph"/>
        <w:numPr>
          <w:ilvl w:val="0"/>
          <w:numId w:val="19"/>
        </w:numPr>
        <w:rPr>
          <w:rFonts w:ascii="Arial" w:hAnsi="Arial" w:cs="Arial"/>
          <w:sz w:val="24"/>
          <w:szCs w:val="24"/>
        </w:rPr>
      </w:pPr>
      <w:r>
        <w:rPr>
          <w:rFonts w:ascii="Arial" w:hAnsi="Arial" w:cs="Arial"/>
        </w:rPr>
        <w:t>W</w:t>
      </w:r>
      <w:r w:rsidRPr="00372AB9">
        <w:rPr>
          <w:rFonts w:ascii="Arial" w:hAnsi="Arial" w:cs="Arial"/>
        </w:rPr>
        <w:t>h</w:t>
      </w:r>
      <w:r>
        <w:rPr>
          <w:rFonts w:ascii="Arial" w:hAnsi="Arial" w:cs="Arial"/>
        </w:rPr>
        <w:t>at</w:t>
      </w:r>
      <w:r w:rsidRPr="00372AB9">
        <w:rPr>
          <w:rFonts w:ascii="Arial" w:hAnsi="Arial" w:cs="Arial"/>
        </w:rPr>
        <w:t xml:space="preserve"> are willing to give to that partner to achieve their join vision</w:t>
      </w:r>
    </w:p>
    <w:p w14:paraId="303C19C2" w14:textId="48460ABB" w:rsidR="00B40A11" w:rsidRDefault="00372AB9" w:rsidP="00372AB9">
      <w:pPr>
        <w:ind w:left="1440"/>
        <w:rPr>
          <w:rFonts w:ascii="Arial" w:hAnsi="Arial" w:cs="Arial"/>
        </w:rPr>
      </w:pPr>
      <w:r>
        <w:rPr>
          <w:rFonts w:ascii="Arial" w:hAnsi="Arial" w:cs="Arial"/>
        </w:rPr>
        <w:t>The facilitator should capture (or photography) each partnership plan.</w:t>
      </w:r>
    </w:p>
    <w:p w14:paraId="421682F9" w14:textId="74AB5888" w:rsidR="00372AB9" w:rsidRDefault="00372AB9" w:rsidP="00372AB9">
      <w:pPr>
        <w:rPr>
          <w:rFonts w:ascii="Arial" w:hAnsi="Arial" w:cs="Arial"/>
        </w:rPr>
      </w:pPr>
    </w:p>
    <w:p w14:paraId="6C703D95" w14:textId="624EB4A9" w:rsidR="00372AB9" w:rsidRDefault="00372AB9" w:rsidP="00372AB9">
      <w:pPr>
        <w:rPr>
          <w:rFonts w:ascii="Arial" w:hAnsi="Arial" w:cs="Arial"/>
        </w:rPr>
      </w:pPr>
      <w:r>
        <w:rPr>
          <w:rFonts w:ascii="Arial" w:hAnsi="Arial" w:cs="Arial"/>
        </w:rPr>
        <w:t xml:space="preserve">OUR RIGHTS VS RESPONSIBILITIES </w:t>
      </w:r>
      <w:r w:rsidR="007A0EB3">
        <w:rPr>
          <w:rFonts w:ascii="Arial" w:hAnsi="Arial" w:cs="Arial"/>
        </w:rPr>
        <w:t xml:space="preserve">(&amp; </w:t>
      </w:r>
      <w:r w:rsidR="00F434D7">
        <w:rPr>
          <w:rFonts w:ascii="Arial" w:hAnsi="Arial" w:cs="Arial"/>
        </w:rPr>
        <w:t>ASSOCIATED VALUES</w:t>
      </w:r>
      <w:r w:rsidR="007A0EB3">
        <w:rPr>
          <w:rFonts w:ascii="Arial" w:hAnsi="Arial" w:cs="Arial"/>
        </w:rPr>
        <w:t>)</w:t>
      </w:r>
    </w:p>
    <w:p w14:paraId="3A52BE6F" w14:textId="1360694A" w:rsidR="00F434D7" w:rsidRDefault="00F434D7" w:rsidP="00372AB9">
      <w:pPr>
        <w:rPr>
          <w:rFonts w:ascii="Arial" w:hAnsi="Arial" w:cs="Arial"/>
        </w:rPr>
      </w:pPr>
    </w:p>
    <w:p w14:paraId="590AFC03" w14:textId="77777777" w:rsidR="00F434D7" w:rsidRDefault="00F434D7" w:rsidP="00F434D7">
      <w:pPr>
        <w:ind w:left="1440" w:hanging="1440"/>
        <w:rPr>
          <w:rFonts w:ascii="Arial" w:hAnsi="Arial" w:cs="Arial"/>
        </w:rPr>
      </w:pPr>
      <w:r>
        <w:rPr>
          <w:rFonts w:ascii="Arial" w:hAnsi="Arial" w:cs="Arial"/>
        </w:rPr>
        <w:t>Facilitator:</w:t>
      </w:r>
      <w:r>
        <w:rPr>
          <w:rFonts w:ascii="Arial" w:hAnsi="Arial" w:cs="Arial"/>
        </w:rPr>
        <w:tab/>
        <w:t>Explain to your participants that i</w:t>
      </w:r>
      <w:r w:rsidR="00B40A11" w:rsidRPr="00B40A11">
        <w:rPr>
          <w:rFonts w:ascii="Arial" w:hAnsi="Arial" w:cs="Arial"/>
        </w:rPr>
        <w:t xml:space="preserve">n the first exercise, each team developed a vision of the kind of future they wanted to create for themselves or their children.  We now need to discuss the rights and responsibilities that will help us achieve these visions and that will drive real and meaningful changes in </w:t>
      </w:r>
      <w:proofErr w:type="spellStart"/>
      <w:r w:rsidR="00B40A11" w:rsidRPr="00B40A11">
        <w:rPr>
          <w:rFonts w:ascii="Arial" w:hAnsi="Arial" w:cs="Arial"/>
        </w:rPr>
        <w:t>behaviour</w:t>
      </w:r>
      <w:proofErr w:type="spellEnd"/>
      <w:r w:rsidR="00B40A11" w:rsidRPr="00B40A11">
        <w:rPr>
          <w:rFonts w:ascii="Arial" w:hAnsi="Arial" w:cs="Arial"/>
        </w:rPr>
        <w:t xml:space="preserve">.  </w:t>
      </w:r>
    </w:p>
    <w:p w14:paraId="72606F79" w14:textId="77777777" w:rsidR="00F434D7" w:rsidRDefault="00F434D7" w:rsidP="00F434D7">
      <w:pPr>
        <w:ind w:left="1440" w:hanging="1440"/>
        <w:rPr>
          <w:rFonts w:ascii="Arial" w:hAnsi="Arial" w:cs="Arial"/>
        </w:rPr>
      </w:pPr>
    </w:p>
    <w:p w14:paraId="683C1734" w14:textId="77777777" w:rsidR="00F434D7" w:rsidRDefault="00B40A11" w:rsidP="00F434D7">
      <w:pPr>
        <w:ind w:left="1440"/>
        <w:rPr>
          <w:rFonts w:ascii="Arial" w:hAnsi="Arial" w:cs="Arial"/>
        </w:rPr>
      </w:pPr>
      <w:r w:rsidRPr="00B40A11">
        <w:rPr>
          <w:rFonts w:ascii="Arial" w:hAnsi="Arial" w:cs="Arial"/>
        </w:rPr>
        <w:t xml:space="preserve">In the yellow Empowerment card pack you will find 20 purple and white </w:t>
      </w:r>
      <w:r w:rsidR="00F434D7">
        <w:rPr>
          <w:rFonts w:ascii="Arial" w:hAnsi="Arial" w:cs="Arial"/>
        </w:rPr>
        <w:t xml:space="preserve">universal </w:t>
      </w:r>
      <w:r w:rsidRPr="00B40A11">
        <w:rPr>
          <w:rFonts w:ascii="Arial" w:hAnsi="Arial" w:cs="Arial"/>
        </w:rPr>
        <w:t xml:space="preserve">Human Rights </w:t>
      </w:r>
      <w:r w:rsidR="00F434D7">
        <w:rPr>
          <w:rFonts w:ascii="Arial" w:hAnsi="Arial" w:cs="Arial"/>
        </w:rPr>
        <w:t xml:space="preserve">and matching Human Responsibility </w:t>
      </w:r>
      <w:r w:rsidRPr="00B40A11">
        <w:rPr>
          <w:rFonts w:ascii="Arial" w:hAnsi="Arial" w:cs="Arial"/>
        </w:rPr>
        <w:t>cards.</w:t>
      </w:r>
    </w:p>
    <w:p w14:paraId="62DB300E" w14:textId="77777777" w:rsidR="00F434D7" w:rsidRDefault="00F434D7" w:rsidP="00F434D7">
      <w:pPr>
        <w:ind w:left="1440"/>
        <w:rPr>
          <w:rFonts w:ascii="Arial" w:hAnsi="Arial" w:cs="Arial"/>
        </w:rPr>
      </w:pPr>
    </w:p>
    <w:p w14:paraId="31D4F847" w14:textId="77777777" w:rsidR="0041222B" w:rsidRDefault="00F434D7" w:rsidP="00F434D7">
      <w:pPr>
        <w:ind w:left="1440"/>
        <w:rPr>
          <w:rFonts w:ascii="Arial" w:hAnsi="Arial" w:cs="Arial"/>
        </w:rPr>
      </w:pPr>
      <w:r>
        <w:rPr>
          <w:rFonts w:ascii="Arial" w:hAnsi="Arial" w:cs="Arial"/>
        </w:rPr>
        <w:t xml:space="preserve">As a fun exercise get each team to see how quickly they can match the Human Rights to the Human Responsibility cards (there is a crib sheet on the templates document). </w:t>
      </w:r>
    </w:p>
    <w:p w14:paraId="5153C77D" w14:textId="77777777" w:rsidR="0041222B" w:rsidRDefault="0041222B" w:rsidP="00F434D7">
      <w:pPr>
        <w:ind w:left="1440"/>
        <w:rPr>
          <w:rFonts w:ascii="Arial" w:hAnsi="Arial" w:cs="Arial"/>
        </w:rPr>
      </w:pPr>
    </w:p>
    <w:p w14:paraId="129F7B28" w14:textId="52458D8A" w:rsidR="00F434D7" w:rsidRDefault="00F434D7" w:rsidP="00F434D7">
      <w:pPr>
        <w:ind w:left="1440"/>
        <w:rPr>
          <w:rFonts w:ascii="Arial" w:hAnsi="Arial" w:cs="Arial"/>
        </w:rPr>
      </w:pPr>
      <w:r>
        <w:rPr>
          <w:rFonts w:ascii="Arial" w:hAnsi="Arial" w:cs="Arial"/>
        </w:rPr>
        <w:t xml:space="preserve">Once they have completed this matching exercise ask each team to define the 3 to 5 values (what they will need to believe in) to achieve their child protection vision statements that they defined at the beginning of the workshop? </w:t>
      </w:r>
    </w:p>
    <w:p w14:paraId="4772FA95" w14:textId="77777777" w:rsidR="00F434D7" w:rsidRDefault="00F434D7" w:rsidP="00F434D7">
      <w:pPr>
        <w:rPr>
          <w:rFonts w:ascii="Arial" w:hAnsi="Arial" w:cs="Arial"/>
        </w:rPr>
      </w:pPr>
    </w:p>
    <w:p w14:paraId="12A7E426" w14:textId="4322EADA" w:rsidR="00B40A11" w:rsidRDefault="00F434D7" w:rsidP="00F434D7">
      <w:pPr>
        <w:ind w:left="1440" w:hanging="1440"/>
        <w:rPr>
          <w:rFonts w:ascii="Arial" w:hAnsi="Arial" w:cs="Arial"/>
        </w:rPr>
      </w:pPr>
      <w:r>
        <w:rPr>
          <w:rFonts w:ascii="Arial" w:hAnsi="Arial" w:cs="Arial"/>
        </w:rPr>
        <w:t>Participants:</w:t>
      </w:r>
      <w:r>
        <w:rPr>
          <w:rFonts w:ascii="Arial" w:hAnsi="Arial" w:cs="Arial"/>
        </w:rPr>
        <w:tab/>
        <w:t>S</w:t>
      </w:r>
      <w:r w:rsidR="00B40A11" w:rsidRPr="00B40A11">
        <w:rPr>
          <w:rFonts w:ascii="Arial" w:hAnsi="Arial" w:cs="Arial"/>
        </w:rPr>
        <w:t xml:space="preserve">hould discuss </w:t>
      </w:r>
      <w:r w:rsidR="006C49BD">
        <w:rPr>
          <w:rFonts w:ascii="Arial" w:hAnsi="Arial" w:cs="Arial"/>
        </w:rPr>
        <w:t xml:space="preserve">the </w:t>
      </w:r>
      <w:r w:rsidR="00B40A11" w:rsidRPr="00B40A11">
        <w:rPr>
          <w:rFonts w:ascii="Arial" w:hAnsi="Arial" w:cs="Arial"/>
        </w:rPr>
        <w:t xml:space="preserve">human rights </w:t>
      </w:r>
      <w:r w:rsidR="006C49BD">
        <w:rPr>
          <w:rFonts w:ascii="Arial" w:hAnsi="Arial" w:cs="Arial"/>
        </w:rPr>
        <w:t xml:space="preserve">and responsibilities, </w:t>
      </w:r>
      <w:r w:rsidR="00B40A11" w:rsidRPr="00B40A11">
        <w:rPr>
          <w:rFonts w:ascii="Arial" w:hAnsi="Arial" w:cs="Arial"/>
        </w:rPr>
        <w:t xml:space="preserve">and </w:t>
      </w:r>
      <w:r>
        <w:rPr>
          <w:rFonts w:ascii="Arial" w:hAnsi="Arial" w:cs="Arial"/>
        </w:rPr>
        <w:t>whether</w:t>
      </w:r>
      <w:r w:rsidR="00B40A11" w:rsidRPr="00B40A11">
        <w:rPr>
          <w:rFonts w:ascii="Arial" w:hAnsi="Arial" w:cs="Arial"/>
        </w:rPr>
        <w:t xml:space="preserve"> </w:t>
      </w:r>
      <w:r w:rsidR="006C49BD">
        <w:rPr>
          <w:rFonts w:ascii="Arial" w:hAnsi="Arial" w:cs="Arial"/>
        </w:rPr>
        <w:t>children’s rights</w:t>
      </w:r>
      <w:r w:rsidR="00B40A11" w:rsidRPr="00B40A11">
        <w:rPr>
          <w:rFonts w:ascii="Arial" w:hAnsi="Arial" w:cs="Arial"/>
        </w:rPr>
        <w:t xml:space="preserve"> are being met in </w:t>
      </w:r>
      <w:r>
        <w:rPr>
          <w:rFonts w:ascii="Arial" w:hAnsi="Arial" w:cs="Arial"/>
        </w:rPr>
        <w:t>their</w:t>
      </w:r>
      <w:r w:rsidR="00B40A11" w:rsidRPr="00B40A11">
        <w:rPr>
          <w:rFonts w:ascii="Arial" w:hAnsi="Arial" w:cs="Arial"/>
        </w:rPr>
        <w:t xml:space="preserve"> community.  </w:t>
      </w:r>
      <w:r w:rsidR="006C49BD">
        <w:rPr>
          <w:rFonts w:ascii="Arial" w:hAnsi="Arial" w:cs="Arial"/>
        </w:rPr>
        <w:t>They should then agree the 3 to 5 values that they will need to believe in to achieve their child protection vision.</w:t>
      </w:r>
    </w:p>
    <w:p w14:paraId="2D9879EC" w14:textId="4D8A2C93" w:rsidR="006C49BD" w:rsidRDefault="006C49BD" w:rsidP="00F434D7">
      <w:pPr>
        <w:ind w:left="1440" w:hanging="1440"/>
        <w:rPr>
          <w:rFonts w:ascii="Arial" w:hAnsi="Arial" w:cs="Arial"/>
        </w:rPr>
      </w:pPr>
    </w:p>
    <w:p w14:paraId="64234BB6" w14:textId="6FB1690F" w:rsidR="00B40A11" w:rsidRDefault="006C49BD" w:rsidP="006C49BD">
      <w:pPr>
        <w:ind w:left="1440" w:hanging="1440"/>
        <w:rPr>
          <w:rFonts w:ascii="Arial" w:hAnsi="Arial" w:cs="Arial"/>
        </w:rPr>
      </w:pPr>
      <w:r>
        <w:rPr>
          <w:rFonts w:ascii="Arial" w:hAnsi="Arial" w:cs="Arial"/>
        </w:rPr>
        <w:tab/>
        <w:t>The facilitator should capture each team’s values, alongside their vision statement.</w:t>
      </w:r>
    </w:p>
    <w:p w14:paraId="04185FDC" w14:textId="362234B1" w:rsidR="006C49BD" w:rsidRDefault="006C49BD" w:rsidP="006C49BD">
      <w:pPr>
        <w:ind w:left="1440" w:hanging="1440"/>
        <w:rPr>
          <w:rFonts w:ascii="Arial" w:hAnsi="Arial" w:cs="Arial"/>
        </w:rPr>
      </w:pPr>
    </w:p>
    <w:p w14:paraId="594C45DD" w14:textId="1B433BB2" w:rsidR="006C49BD" w:rsidRDefault="006C49BD" w:rsidP="006C49BD">
      <w:pPr>
        <w:ind w:left="1440" w:hanging="1440"/>
        <w:rPr>
          <w:rFonts w:ascii="Arial" w:hAnsi="Arial" w:cs="Arial"/>
        </w:rPr>
      </w:pPr>
      <w:r>
        <w:rPr>
          <w:rFonts w:ascii="Arial" w:hAnsi="Arial" w:cs="Arial"/>
        </w:rPr>
        <w:t>ACTION PLANNING: (+- 20 mins)</w:t>
      </w:r>
    </w:p>
    <w:p w14:paraId="7D55DFEC" w14:textId="77777777" w:rsidR="006C49BD" w:rsidRPr="006C49BD" w:rsidRDefault="006C49BD" w:rsidP="006C49BD">
      <w:pPr>
        <w:ind w:left="1440" w:hanging="1440"/>
        <w:rPr>
          <w:rFonts w:ascii="Arial" w:hAnsi="Arial" w:cs="Arial"/>
        </w:rPr>
      </w:pPr>
    </w:p>
    <w:p w14:paraId="3B79D1AE" w14:textId="2167D861" w:rsidR="0041222B" w:rsidRDefault="006C49BD" w:rsidP="0041222B">
      <w:pPr>
        <w:ind w:left="1440" w:hanging="1440"/>
        <w:rPr>
          <w:rFonts w:ascii="Arial" w:hAnsi="Arial" w:cs="Arial"/>
        </w:rPr>
      </w:pPr>
      <w:r>
        <w:rPr>
          <w:rFonts w:ascii="Arial" w:hAnsi="Arial" w:cs="Arial"/>
        </w:rPr>
        <w:t>Facilitator:</w:t>
      </w:r>
      <w:r>
        <w:rPr>
          <w:rFonts w:ascii="Arial" w:hAnsi="Arial" w:cs="Arial"/>
        </w:rPr>
        <w:tab/>
        <w:t xml:space="preserve">Explain to your participants that now that they have defined a </w:t>
      </w:r>
      <w:r w:rsidR="00B40A11" w:rsidRPr="00B40A11">
        <w:rPr>
          <w:rFonts w:ascii="Arial" w:hAnsi="Arial" w:cs="Arial"/>
        </w:rPr>
        <w:t xml:space="preserve">child protection vision, </w:t>
      </w:r>
      <w:proofErr w:type="spellStart"/>
      <w:r w:rsidR="00B40A11" w:rsidRPr="00B40A11">
        <w:rPr>
          <w:rFonts w:ascii="Arial" w:hAnsi="Arial" w:cs="Arial"/>
        </w:rPr>
        <w:t>prioritised</w:t>
      </w:r>
      <w:proofErr w:type="spellEnd"/>
      <w:r w:rsidR="00B40A11" w:rsidRPr="00B40A11">
        <w:rPr>
          <w:rFonts w:ascii="Arial" w:hAnsi="Arial" w:cs="Arial"/>
        </w:rPr>
        <w:t xml:space="preserve"> </w:t>
      </w:r>
      <w:r>
        <w:rPr>
          <w:rFonts w:ascii="Arial" w:hAnsi="Arial" w:cs="Arial"/>
        </w:rPr>
        <w:t xml:space="preserve">their </w:t>
      </w:r>
      <w:r w:rsidR="0041222B">
        <w:rPr>
          <w:rFonts w:ascii="Arial" w:hAnsi="Arial" w:cs="Arial"/>
        </w:rPr>
        <w:t xml:space="preserve">child </w:t>
      </w:r>
      <w:r w:rsidR="00B40A11" w:rsidRPr="00B40A11">
        <w:rPr>
          <w:rFonts w:ascii="Arial" w:hAnsi="Arial" w:cs="Arial"/>
        </w:rPr>
        <w:t>protection challenges, their c</w:t>
      </w:r>
      <w:r w:rsidR="0041222B">
        <w:rPr>
          <w:rFonts w:ascii="Arial" w:hAnsi="Arial" w:cs="Arial"/>
        </w:rPr>
        <w:t>ommunity</w:t>
      </w:r>
      <w:r w:rsidR="00B40A11" w:rsidRPr="00B40A11">
        <w:rPr>
          <w:rFonts w:ascii="Arial" w:hAnsi="Arial" w:cs="Arial"/>
        </w:rPr>
        <w:t xml:space="preserve"> partners and their shared rights</w:t>
      </w:r>
      <w:r>
        <w:rPr>
          <w:rFonts w:ascii="Arial" w:hAnsi="Arial" w:cs="Arial"/>
        </w:rPr>
        <w:t>/</w:t>
      </w:r>
      <w:r w:rsidR="00B40A11" w:rsidRPr="00B40A11">
        <w:rPr>
          <w:rFonts w:ascii="Arial" w:hAnsi="Arial" w:cs="Arial"/>
        </w:rPr>
        <w:t>responsibilities,</w:t>
      </w:r>
      <w:r>
        <w:rPr>
          <w:rFonts w:ascii="Arial" w:hAnsi="Arial" w:cs="Arial"/>
        </w:rPr>
        <w:t xml:space="preserve"> and values</w:t>
      </w:r>
      <w:r w:rsidR="00B40A11" w:rsidRPr="00B40A11">
        <w:rPr>
          <w:rFonts w:ascii="Arial" w:hAnsi="Arial" w:cs="Arial"/>
        </w:rPr>
        <w:t xml:space="preserve"> each team should create an action plan to take forward.  </w:t>
      </w:r>
    </w:p>
    <w:p w14:paraId="115C8434" w14:textId="2E98EAF0" w:rsidR="00B40A11" w:rsidRPr="00B40A11" w:rsidRDefault="00B40A11" w:rsidP="00B40A11">
      <w:pPr>
        <w:ind w:left="1440"/>
        <w:rPr>
          <w:rFonts w:ascii="Arial" w:hAnsi="Arial" w:cs="Arial"/>
        </w:rPr>
      </w:pPr>
      <w:r w:rsidRPr="00B40A11">
        <w:rPr>
          <w:rFonts w:ascii="Arial" w:hAnsi="Arial" w:cs="Arial"/>
        </w:rPr>
        <w:t>The action plan should detail the following:</w:t>
      </w:r>
    </w:p>
    <w:p w14:paraId="25487D62" w14:textId="77777777" w:rsidR="00B40A11" w:rsidRPr="00B40A11" w:rsidRDefault="00B40A11" w:rsidP="00B40A11">
      <w:pPr>
        <w:pStyle w:val="ListParagraph"/>
        <w:numPr>
          <w:ilvl w:val="0"/>
          <w:numId w:val="17"/>
        </w:numPr>
        <w:rPr>
          <w:rFonts w:ascii="Arial" w:hAnsi="Arial" w:cs="Arial"/>
          <w:sz w:val="24"/>
          <w:szCs w:val="24"/>
        </w:rPr>
      </w:pPr>
      <w:r w:rsidRPr="00B40A11">
        <w:rPr>
          <w:rFonts w:ascii="Arial" w:hAnsi="Arial" w:cs="Arial"/>
          <w:sz w:val="24"/>
          <w:szCs w:val="24"/>
        </w:rPr>
        <w:t>What should we stop doing in our community?</w:t>
      </w:r>
    </w:p>
    <w:p w14:paraId="68FEDECF" w14:textId="77777777" w:rsidR="00B40A11" w:rsidRPr="00B40A11" w:rsidRDefault="00B40A11" w:rsidP="00B40A11">
      <w:pPr>
        <w:pStyle w:val="ListParagraph"/>
        <w:numPr>
          <w:ilvl w:val="0"/>
          <w:numId w:val="17"/>
        </w:numPr>
        <w:rPr>
          <w:rFonts w:ascii="Arial" w:hAnsi="Arial" w:cs="Arial"/>
          <w:sz w:val="24"/>
          <w:szCs w:val="24"/>
        </w:rPr>
      </w:pPr>
      <w:r w:rsidRPr="00B40A11">
        <w:rPr>
          <w:rFonts w:ascii="Arial" w:hAnsi="Arial" w:cs="Arial"/>
          <w:sz w:val="24"/>
          <w:szCs w:val="24"/>
        </w:rPr>
        <w:t>What should we start doing in our community?</w:t>
      </w:r>
    </w:p>
    <w:p w14:paraId="211EC6C8" w14:textId="77777777" w:rsidR="0041222B" w:rsidRDefault="00B40A11" w:rsidP="0041222B">
      <w:pPr>
        <w:pStyle w:val="ListParagraph"/>
        <w:numPr>
          <w:ilvl w:val="0"/>
          <w:numId w:val="17"/>
        </w:numPr>
        <w:rPr>
          <w:rFonts w:ascii="Arial" w:hAnsi="Arial" w:cs="Arial"/>
          <w:sz w:val="24"/>
          <w:szCs w:val="24"/>
        </w:rPr>
      </w:pPr>
      <w:r w:rsidRPr="00B40A11">
        <w:rPr>
          <w:rFonts w:ascii="Arial" w:hAnsi="Arial" w:cs="Arial"/>
          <w:sz w:val="24"/>
          <w:szCs w:val="24"/>
        </w:rPr>
        <w:t>What should we continue doing in our community</w:t>
      </w:r>
      <w:r w:rsidR="0041222B">
        <w:rPr>
          <w:rFonts w:ascii="Arial" w:hAnsi="Arial" w:cs="Arial"/>
          <w:sz w:val="24"/>
          <w:szCs w:val="24"/>
        </w:rPr>
        <w:t>?</w:t>
      </w:r>
    </w:p>
    <w:p w14:paraId="3A3CF53E" w14:textId="717142DB" w:rsidR="00B40A11" w:rsidRPr="0041222B" w:rsidRDefault="00B40A11" w:rsidP="0041222B">
      <w:pPr>
        <w:ind w:left="1440"/>
        <w:rPr>
          <w:rFonts w:ascii="Arial" w:hAnsi="Arial" w:cs="Arial"/>
        </w:rPr>
      </w:pPr>
      <w:r w:rsidRPr="0041222B">
        <w:rPr>
          <w:rFonts w:ascii="Arial" w:hAnsi="Arial" w:cs="Arial"/>
        </w:rPr>
        <w:t>To ensure the long-term wellbeing of our children.</w:t>
      </w:r>
    </w:p>
    <w:p w14:paraId="35E3DFE1" w14:textId="02109541" w:rsidR="006C49BD" w:rsidRDefault="006C49BD" w:rsidP="00B40A11">
      <w:pPr>
        <w:ind w:left="1440"/>
        <w:rPr>
          <w:rFonts w:ascii="Arial" w:hAnsi="Arial" w:cs="Arial"/>
        </w:rPr>
      </w:pPr>
    </w:p>
    <w:p w14:paraId="0E9643E5" w14:textId="77777777" w:rsidR="0041222B" w:rsidRDefault="0041222B" w:rsidP="00B40A11">
      <w:pPr>
        <w:ind w:left="1440"/>
        <w:rPr>
          <w:rFonts w:ascii="Arial" w:hAnsi="Arial" w:cs="Arial"/>
        </w:rPr>
      </w:pPr>
    </w:p>
    <w:p w14:paraId="513AA246" w14:textId="27E4C640" w:rsidR="006C49BD" w:rsidRPr="00B40A11" w:rsidRDefault="006C49BD" w:rsidP="00B40A11">
      <w:pPr>
        <w:ind w:left="1440"/>
        <w:rPr>
          <w:rFonts w:ascii="Arial" w:hAnsi="Arial" w:cs="Arial"/>
        </w:rPr>
      </w:pPr>
      <w:r>
        <w:rPr>
          <w:rFonts w:ascii="Arial" w:hAnsi="Arial" w:cs="Arial"/>
        </w:rPr>
        <w:t>The facilitator should capture these actions plans.</w:t>
      </w:r>
    </w:p>
    <w:p w14:paraId="4F992AAF" w14:textId="77777777" w:rsidR="00B40A11" w:rsidRPr="00B40A11" w:rsidRDefault="00B40A11" w:rsidP="00B40A11">
      <w:pPr>
        <w:rPr>
          <w:rFonts w:ascii="Arial" w:hAnsi="Arial" w:cs="Arial"/>
        </w:rPr>
      </w:pPr>
    </w:p>
    <w:p w14:paraId="0287303D" w14:textId="30F9ED0F" w:rsidR="006C49BD" w:rsidRPr="006C49BD" w:rsidRDefault="006C49BD" w:rsidP="006C49BD">
      <w:pPr>
        <w:rPr>
          <w:rFonts w:ascii="Arial" w:hAnsi="Arial" w:cs="Arial"/>
          <w:bCs/>
        </w:rPr>
      </w:pPr>
      <w:r>
        <w:rPr>
          <w:rFonts w:ascii="Arial" w:hAnsi="Arial" w:cs="Arial"/>
          <w:bCs/>
        </w:rPr>
        <w:t>LEARNINGS THANKS AND CLOSE (+- 10 mins)</w:t>
      </w:r>
    </w:p>
    <w:p w14:paraId="4B39C263" w14:textId="77777777" w:rsidR="006C49BD" w:rsidRDefault="006C49BD" w:rsidP="00B40A11">
      <w:pPr>
        <w:ind w:left="1440"/>
        <w:rPr>
          <w:rFonts w:ascii="Arial" w:hAnsi="Arial" w:cs="Arial"/>
          <w:b/>
        </w:rPr>
      </w:pPr>
    </w:p>
    <w:p w14:paraId="2C92EA22" w14:textId="0C8FC7CB" w:rsidR="00B40A11" w:rsidRPr="00B40A11" w:rsidRDefault="006C49BD" w:rsidP="006C49BD">
      <w:pPr>
        <w:ind w:left="1440" w:hanging="1440"/>
        <w:rPr>
          <w:rFonts w:ascii="Arial" w:hAnsi="Arial" w:cs="Arial"/>
        </w:rPr>
      </w:pPr>
      <w:r>
        <w:rPr>
          <w:rFonts w:ascii="Arial" w:hAnsi="Arial" w:cs="Arial"/>
        </w:rPr>
        <w:t>All:</w:t>
      </w:r>
      <w:r>
        <w:rPr>
          <w:rFonts w:ascii="Arial" w:hAnsi="Arial" w:cs="Arial"/>
        </w:rPr>
        <w:tab/>
      </w:r>
      <w:r w:rsidR="00B40A11" w:rsidRPr="00B40A11">
        <w:rPr>
          <w:rFonts w:ascii="Arial" w:hAnsi="Arial" w:cs="Arial"/>
        </w:rPr>
        <w:t>At the end of the workshop, the whole team should stand in a circle and throw a ball or similar object to each other.  As each person catches the ball, they should share the most important lesson that they have learnt from the workshop and what they are going to do differently moving forward.</w:t>
      </w:r>
    </w:p>
    <w:p w14:paraId="5ADD4D40" w14:textId="77777777" w:rsidR="006C49BD" w:rsidRDefault="006C49BD" w:rsidP="00B40A11">
      <w:pPr>
        <w:ind w:left="1440"/>
        <w:rPr>
          <w:rFonts w:ascii="Arial" w:hAnsi="Arial" w:cs="Arial"/>
        </w:rPr>
      </w:pPr>
    </w:p>
    <w:p w14:paraId="2AFBDC4A" w14:textId="4B36BD01" w:rsidR="00AE0194" w:rsidRDefault="006C49BD" w:rsidP="006C49BD">
      <w:pPr>
        <w:ind w:left="1440" w:hanging="1440"/>
        <w:rPr>
          <w:rFonts w:ascii="Arial" w:hAnsi="Arial" w:cs="Arial"/>
        </w:rPr>
      </w:pPr>
      <w:r>
        <w:rPr>
          <w:rFonts w:ascii="Arial" w:hAnsi="Arial" w:cs="Arial"/>
        </w:rPr>
        <w:t>Facilitator:</w:t>
      </w:r>
      <w:r>
        <w:rPr>
          <w:rFonts w:ascii="Arial" w:hAnsi="Arial" w:cs="Arial"/>
        </w:rPr>
        <w:tab/>
      </w:r>
      <w:r w:rsidR="00B40A11" w:rsidRPr="00B40A11">
        <w:rPr>
          <w:rFonts w:ascii="Arial" w:hAnsi="Arial" w:cs="Arial"/>
        </w:rPr>
        <w:t xml:space="preserve">Thank all participants for their input into the workshop and advise them that they can access all Courage workshop material at </w:t>
      </w:r>
      <w:hyperlink r:id="rId7" w:history="1">
        <w:r w:rsidR="00B40A11" w:rsidRPr="00B40A11">
          <w:rPr>
            <w:rStyle w:val="Hyperlink"/>
            <w:rFonts w:ascii="Arial" w:hAnsi="Arial" w:cs="Arial"/>
          </w:rPr>
          <w:t>www.couragechildprotection.com</w:t>
        </w:r>
      </w:hyperlink>
      <w:r w:rsidR="00B40A11" w:rsidRPr="00B40A11">
        <w:rPr>
          <w:rFonts w:ascii="Arial" w:hAnsi="Arial" w:cs="Arial"/>
        </w:rPr>
        <w:t xml:space="preserve"> </w:t>
      </w:r>
    </w:p>
    <w:p w14:paraId="0DFDA0F7" w14:textId="5614CFCA" w:rsidR="00A063F0" w:rsidRDefault="00A063F0" w:rsidP="006C49BD">
      <w:pPr>
        <w:ind w:left="1440" w:hanging="1440"/>
        <w:rPr>
          <w:rFonts w:ascii="Arial" w:hAnsi="Arial" w:cs="Arial"/>
        </w:rPr>
      </w:pPr>
    </w:p>
    <w:p w14:paraId="77744ABA" w14:textId="7AD26D88" w:rsidR="00A063F0" w:rsidRPr="006C49BD" w:rsidRDefault="00A063F0" w:rsidP="006C49BD">
      <w:pPr>
        <w:ind w:left="1440" w:hanging="1440"/>
        <w:rPr>
          <w:rFonts w:ascii="Arial" w:hAnsi="Arial" w:cs="Arial"/>
        </w:rPr>
      </w:pPr>
      <w:r>
        <w:rPr>
          <w:rFonts w:ascii="Arial" w:hAnsi="Arial" w:cs="Arial"/>
        </w:rPr>
        <w:t>ENDS.</w:t>
      </w:r>
    </w:p>
    <w:sectPr w:rsidR="00A063F0" w:rsidRPr="006C49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FA5E" w14:textId="77777777" w:rsidR="007A0CFB" w:rsidRDefault="007A0CFB" w:rsidP="00567551">
      <w:r>
        <w:separator/>
      </w:r>
    </w:p>
  </w:endnote>
  <w:endnote w:type="continuationSeparator" w:id="0">
    <w:p w14:paraId="4E5FB882" w14:textId="77777777" w:rsidR="007A0CFB" w:rsidRDefault="007A0CFB"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44E5" w14:textId="77777777" w:rsidR="007A0CFB" w:rsidRDefault="007A0CFB" w:rsidP="00567551">
      <w:r>
        <w:separator/>
      </w:r>
    </w:p>
  </w:footnote>
  <w:footnote w:type="continuationSeparator" w:id="0">
    <w:p w14:paraId="534E99AF" w14:textId="77777777" w:rsidR="007A0CFB" w:rsidRDefault="007A0CFB"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87"/>
    <w:multiLevelType w:val="hybridMultilevel"/>
    <w:tmpl w:val="D9FC37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F36300"/>
    <w:multiLevelType w:val="multilevel"/>
    <w:tmpl w:val="988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37821"/>
    <w:multiLevelType w:val="hybridMultilevel"/>
    <w:tmpl w:val="0E343FE2"/>
    <w:lvl w:ilvl="0" w:tplc="6BEA59B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F156AA"/>
    <w:multiLevelType w:val="hybridMultilevel"/>
    <w:tmpl w:val="0B9A78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8B41D5C"/>
    <w:multiLevelType w:val="hybridMultilevel"/>
    <w:tmpl w:val="B636AF34"/>
    <w:lvl w:ilvl="0" w:tplc="0DDAA9E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71EDE"/>
    <w:multiLevelType w:val="hybridMultilevel"/>
    <w:tmpl w:val="C97AE1EC"/>
    <w:lvl w:ilvl="0" w:tplc="A56A5CC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FDB3945"/>
    <w:multiLevelType w:val="hybridMultilevel"/>
    <w:tmpl w:val="BA6679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506B6044"/>
    <w:multiLevelType w:val="hybridMultilevel"/>
    <w:tmpl w:val="C7A831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52DD6"/>
    <w:multiLevelType w:val="multilevel"/>
    <w:tmpl w:val="5532EE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F916747"/>
    <w:multiLevelType w:val="hybridMultilevel"/>
    <w:tmpl w:val="9F24B88C"/>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CC27D80"/>
    <w:multiLevelType w:val="hybridMultilevel"/>
    <w:tmpl w:val="CBD64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11"/>
  </w:num>
  <w:num w:numId="6">
    <w:abstractNumId w:val="18"/>
  </w:num>
  <w:num w:numId="7">
    <w:abstractNumId w:val="15"/>
  </w:num>
  <w:num w:numId="8">
    <w:abstractNumId w:val="16"/>
  </w:num>
  <w:num w:numId="9">
    <w:abstractNumId w:val="10"/>
  </w:num>
  <w:num w:numId="10">
    <w:abstractNumId w:val="13"/>
  </w:num>
  <w:num w:numId="11">
    <w:abstractNumId w:val="9"/>
  </w:num>
  <w:num w:numId="12">
    <w:abstractNumId w:val="8"/>
  </w:num>
  <w:num w:numId="13">
    <w:abstractNumId w:val="3"/>
  </w:num>
  <w:num w:numId="14">
    <w:abstractNumId w:val="17"/>
  </w:num>
  <w:num w:numId="15">
    <w:abstractNumId w:val="5"/>
  </w:num>
  <w:num w:numId="16">
    <w:abstractNumId w:val="2"/>
  </w:num>
  <w:num w:numId="17">
    <w:abstractNumId w:val="7"/>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014C"/>
    <w:rsid w:val="000134CF"/>
    <w:rsid w:val="000307DD"/>
    <w:rsid w:val="00060886"/>
    <w:rsid w:val="000C540E"/>
    <w:rsid w:val="000F6BEF"/>
    <w:rsid w:val="001237B6"/>
    <w:rsid w:val="00155452"/>
    <w:rsid w:val="00176126"/>
    <w:rsid w:val="001B4EF0"/>
    <w:rsid w:val="001C7B1E"/>
    <w:rsid w:val="001E20F1"/>
    <w:rsid w:val="002647B4"/>
    <w:rsid w:val="00325249"/>
    <w:rsid w:val="00334C7B"/>
    <w:rsid w:val="0036671C"/>
    <w:rsid w:val="00372AB9"/>
    <w:rsid w:val="00373D58"/>
    <w:rsid w:val="003832C9"/>
    <w:rsid w:val="00384192"/>
    <w:rsid w:val="003D5474"/>
    <w:rsid w:val="003E106C"/>
    <w:rsid w:val="003E618D"/>
    <w:rsid w:val="003F23A0"/>
    <w:rsid w:val="0041222B"/>
    <w:rsid w:val="004146F1"/>
    <w:rsid w:val="00416A1B"/>
    <w:rsid w:val="00430036"/>
    <w:rsid w:val="004614D4"/>
    <w:rsid w:val="004A356A"/>
    <w:rsid w:val="004D0003"/>
    <w:rsid w:val="004F6B1F"/>
    <w:rsid w:val="004F7A7A"/>
    <w:rsid w:val="00540CF3"/>
    <w:rsid w:val="005558F5"/>
    <w:rsid w:val="00567551"/>
    <w:rsid w:val="005B2D8D"/>
    <w:rsid w:val="00615E8C"/>
    <w:rsid w:val="0068211E"/>
    <w:rsid w:val="006C49BD"/>
    <w:rsid w:val="006F30FF"/>
    <w:rsid w:val="00701E09"/>
    <w:rsid w:val="00715D1D"/>
    <w:rsid w:val="00726F23"/>
    <w:rsid w:val="00727A23"/>
    <w:rsid w:val="00731426"/>
    <w:rsid w:val="00734772"/>
    <w:rsid w:val="0075340F"/>
    <w:rsid w:val="00792B36"/>
    <w:rsid w:val="007A0CFB"/>
    <w:rsid w:val="007A0EB3"/>
    <w:rsid w:val="007A507A"/>
    <w:rsid w:val="007B1970"/>
    <w:rsid w:val="007D545B"/>
    <w:rsid w:val="007F5E27"/>
    <w:rsid w:val="00824997"/>
    <w:rsid w:val="00870AA3"/>
    <w:rsid w:val="008728ED"/>
    <w:rsid w:val="00880F3D"/>
    <w:rsid w:val="008B415A"/>
    <w:rsid w:val="00920DBD"/>
    <w:rsid w:val="00922F69"/>
    <w:rsid w:val="00930A61"/>
    <w:rsid w:val="0093535C"/>
    <w:rsid w:val="00937E22"/>
    <w:rsid w:val="009564CB"/>
    <w:rsid w:val="00973F25"/>
    <w:rsid w:val="00975947"/>
    <w:rsid w:val="00995D5D"/>
    <w:rsid w:val="009A7C81"/>
    <w:rsid w:val="009E3CD3"/>
    <w:rsid w:val="009F685F"/>
    <w:rsid w:val="00A063F0"/>
    <w:rsid w:val="00A16B72"/>
    <w:rsid w:val="00A42C6A"/>
    <w:rsid w:val="00A47716"/>
    <w:rsid w:val="00A6104A"/>
    <w:rsid w:val="00A82727"/>
    <w:rsid w:val="00AB1AB0"/>
    <w:rsid w:val="00AB1EA6"/>
    <w:rsid w:val="00AE0194"/>
    <w:rsid w:val="00AE3162"/>
    <w:rsid w:val="00AF1345"/>
    <w:rsid w:val="00AF63C1"/>
    <w:rsid w:val="00AF761E"/>
    <w:rsid w:val="00B40A11"/>
    <w:rsid w:val="00BA564B"/>
    <w:rsid w:val="00BB4464"/>
    <w:rsid w:val="00C113E7"/>
    <w:rsid w:val="00C60A1D"/>
    <w:rsid w:val="00C70209"/>
    <w:rsid w:val="00C85267"/>
    <w:rsid w:val="00C90FAB"/>
    <w:rsid w:val="00CA2EF6"/>
    <w:rsid w:val="00CD2F40"/>
    <w:rsid w:val="00CE449C"/>
    <w:rsid w:val="00D00579"/>
    <w:rsid w:val="00D2557E"/>
    <w:rsid w:val="00D300D2"/>
    <w:rsid w:val="00D45F7F"/>
    <w:rsid w:val="00D51842"/>
    <w:rsid w:val="00D51D9F"/>
    <w:rsid w:val="00D92F06"/>
    <w:rsid w:val="00DB0796"/>
    <w:rsid w:val="00DB6927"/>
    <w:rsid w:val="00DE3429"/>
    <w:rsid w:val="00DF25EC"/>
    <w:rsid w:val="00E13B4C"/>
    <w:rsid w:val="00E41D82"/>
    <w:rsid w:val="00E62494"/>
    <w:rsid w:val="00E64257"/>
    <w:rsid w:val="00E65684"/>
    <w:rsid w:val="00E9736A"/>
    <w:rsid w:val="00ED3156"/>
    <w:rsid w:val="00EE3F84"/>
    <w:rsid w:val="00F008DC"/>
    <w:rsid w:val="00F06061"/>
    <w:rsid w:val="00F30C29"/>
    <w:rsid w:val="00F434D7"/>
    <w:rsid w:val="00F61C9A"/>
    <w:rsid w:val="00F90C34"/>
    <w:rsid w:val="00F96622"/>
    <w:rsid w:val="00F973EC"/>
    <w:rsid w:val="00FD2947"/>
    <w:rsid w:val="00FF2F13"/>
    <w:rsid w:val="00FF7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B72"/>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973F25"/>
    <w:pPr>
      <w:spacing w:before="100" w:beforeAutospacing="1" w:after="100" w:afterAutospacing="1"/>
      <w:outlineLvl w:val="3"/>
    </w:pPr>
    <w:rPr>
      <w:b/>
      <w:bCs/>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 w:type="character" w:customStyle="1" w:styleId="Heading4Char">
    <w:name w:val="Heading 4 Char"/>
    <w:basedOn w:val="DefaultParagraphFont"/>
    <w:link w:val="Heading4"/>
    <w:uiPriority w:val="9"/>
    <w:rsid w:val="00973F25"/>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97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314">
      <w:bodyDiv w:val="1"/>
      <w:marLeft w:val="0"/>
      <w:marRight w:val="0"/>
      <w:marTop w:val="0"/>
      <w:marBottom w:val="0"/>
      <w:divBdr>
        <w:top w:val="none" w:sz="0" w:space="0" w:color="auto"/>
        <w:left w:val="none" w:sz="0" w:space="0" w:color="auto"/>
        <w:bottom w:val="none" w:sz="0" w:space="0" w:color="auto"/>
        <w:right w:val="none" w:sz="0" w:space="0" w:color="auto"/>
      </w:divBdr>
    </w:div>
    <w:div w:id="149715514">
      <w:bodyDiv w:val="1"/>
      <w:marLeft w:val="0"/>
      <w:marRight w:val="0"/>
      <w:marTop w:val="0"/>
      <w:marBottom w:val="0"/>
      <w:divBdr>
        <w:top w:val="none" w:sz="0" w:space="0" w:color="auto"/>
        <w:left w:val="none" w:sz="0" w:space="0" w:color="auto"/>
        <w:bottom w:val="none" w:sz="0" w:space="0" w:color="auto"/>
        <w:right w:val="none" w:sz="0" w:space="0" w:color="auto"/>
      </w:divBdr>
    </w:div>
    <w:div w:id="227543815">
      <w:bodyDiv w:val="1"/>
      <w:marLeft w:val="0"/>
      <w:marRight w:val="0"/>
      <w:marTop w:val="0"/>
      <w:marBottom w:val="0"/>
      <w:divBdr>
        <w:top w:val="none" w:sz="0" w:space="0" w:color="auto"/>
        <w:left w:val="none" w:sz="0" w:space="0" w:color="auto"/>
        <w:bottom w:val="none" w:sz="0" w:space="0" w:color="auto"/>
        <w:right w:val="none" w:sz="0" w:space="0" w:color="auto"/>
      </w:divBdr>
    </w:div>
    <w:div w:id="227763169">
      <w:bodyDiv w:val="1"/>
      <w:marLeft w:val="0"/>
      <w:marRight w:val="0"/>
      <w:marTop w:val="0"/>
      <w:marBottom w:val="0"/>
      <w:divBdr>
        <w:top w:val="none" w:sz="0" w:space="0" w:color="auto"/>
        <w:left w:val="none" w:sz="0" w:space="0" w:color="auto"/>
        <w:bottom w:val="none" w:sz="0" w:space="0" w:color="auto"/>
        <w:right w:val="none" w:sz="0" w:space="0" w:color="auto"/>
      </w:divBdr>
    </w:div>
    <w:div w:id="467010986">
      <w:bodyDiv w:val="1"/>
      <w:marLeft w:val="0"/>
      <w:marRight w:val="0"/>
      <w:marTop w:val="0"/>
      <w:marBottom w:val="0"/>
      <w:divBdr>
        <w:top w:val="none" w:sz="0" w:space="0" w:color="auto"/>
        <w:left w:val="none" w:sz="0" w:space="0" w:color="auto"/>
        <w:bottom w:val="none" w:sz="0" w:space="0" w:color="auto"/>
        <w:right w:val="none" w:sz="0" w:space="0" w:color="auto"/>
      </w:divBdr>
    </w:div>
    <w:div w:id="536477863">
      <w:bodyDiv w:val="1"/>
      <w:marLeft w:val="0"/>
      <w:marRight w:val="0"/>
      <w:marTop w:val="0"/>
      <w:marBottom w:val="0"/>
      <w:divBdr>
        <w:top w:val="none" w:sz="0" w:space="0" w:color="auto"/>
        <w:left w:val="none" w:sz="0" w:space="0" w:color="auto"/>
        <w:bottom w:val="none" w:sz="0" w:space="0" w:color="auto"/>
        <w:right w:val="none" w:sz="0" w:space="0" w:color="auto"/>
      </w:divBdr>
    </w:div>
    <w:div w:id="652174932">
      <w:bodyDiv w:val="1"/>
      <w:marLeft w:val="0"/>
      <w:marRight w:val="0"/>
      <w:marTop w:val="0"/>
      <w:marBottom w:val="0"/>
      <w:divBdr>
        <w:top w:val="none" w:sz="0" w:space="0" w:color="auto"/>
        <w:left w:val="none" w:sz="0" w:space="0" w:color="auto"/>
        <w:bottom w:val="none" w:sz="0" w:space="0" w:color="auto"/>
        <w:right w:val="none" w:sz="0" w:space="0" w:color="auto"/>
      </w:divBdr>
    </w:div>
    <w:div w:id="681012300">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887764958">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79531024">
      <w:bodyDiv w:val="1"/>
      <w:marLeft w:val="0"/>
      <w:marRight w:val="0"/>
      <w:marTop w:val="0"/>
      <w:marBottom w:val="0"/>
      <w:divBdr>
        <w:top w:val="none" w:sz="0" w:space="0" w:color="auto"/>
        <w:left w:val="none" w:sz="0" w:space="0" w:color="auto"/>
        <w:bottom w:val="none" w:sz="0" w:space="0" w:color="auto"/>
        <w:right w:val="none" w:sz="0" w:space="0" w:color="auto"/>
      </w:divBdr>
    </w:div>
    <w:div w:id="1333214479">
      <w:bodyDiv w:val="1"/>
      <w:marLeft w:val="0"/>
      <w:marRight w:val="0"/>
      <w:marTop w:val="0"/>
      <w:marBottom w:val="0"/>
      <w:divBdr>
        <w:top w:val="none" w:sz="0" w:space="0" w:color="auto"/>
        <w:left w:val="none" w:sz="0" w:space="0" w:color="auto"/>
        <w:bottom w:val="none" w:sz="0" w:space="0" w:color="auto"/>
        <w:right w:val="none" w:sz="0" w:space="0" w:color="auto"/>
      </w:divBdr>
    </w:div>
    <w:div w:id="1527645149">
      <w:bodyDiv w:val="1"/>
      <w:marLeft w:val="0"/>
      <w:marRight w:val="0"/>
      <w:marTop w:val="0"/>
      <w:marBottom w:val="0"/>
      <w:divBdr>
        <w:top w:val="none" w:sz="0" w:space="0" w:color="auto"/>
        <w:left w:val="none" w:sz="0" w:space="0" w:color="auto"/>
        <w:bottom w:val="none" w:sz="0" w:space="0" w:color="auto"/>
        <w:right w:val="none" w:sz="0" w:space="0" w:color="auto"/>
      </w:divBdr>
    </w:div>
    <w:div w:id="1740668041">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agechildprote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7</cp:revision>
  <dcterms:created xsi:type="dcterms:W3CDTF">2022-03-15T14:26:00Z</dcterms:created>
  <dcterms:modified xsi:type="dcterms:W3CDTF">2022-03-15T15:39:00Z</dcterms:modified>
</cp:coreProperties>
</file>